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BB74D" w14:textId="77777777" w:rsidR="0038173F" w:rsidRDefault="0038173F" w:rsidP="0038173F">
      <w:pPr>
        <w:pStyle w:val="Body"/>
      </w:pPr>
    </w:p>
    <w:p w14:paraId="75662CFD" w14:textId="0A98882B" w:rsidR="007912C3" w:rsidRPr="007B5734" w:rsidRDefault="00DC6A94" w:rsidP="0038173F">
      <w:pPr>
        <w:pStyle w:val="Body"/>
        <w:jc w:val="center"/>
        <w:rPr>
          <w:rFonts w:ascii="Headline MT" w:eastAsia="Headline MT" w:hAnsi="Headline MT" w:cs="Headline MT"/>
          <w:color w:val="000000" w:themeColor="text1"/>
          <w:sz w:val="28"/>
          <w:szCs w:val="28"/>
          <w:u w:val="single"/>
        </w:rPr>
      </w:pPr>
      <w:r w:rsidRPr="007B5734">
        <w:rPr>
          <w:rFonts w:ascii="Headline MT" w:hAnsi="Headline MT"/>
          <w:color w:val="000000" w:themeColor="text1"/>
          <w:sz w:val="28"/>
          <w:szCs w:val="28"/>
          <w:u w:val="single"/>
          <w:lang w:val="en-US"/>
        </w:rPr>
        <w:t xml:space="preserve">Reading Ahead </w:t>
      </w:r>
      <w:r w:rsidR="00A1635E">
        <w:rPr>
          <w:rFonts w:ascii="Headline MT" w:hAnsi="Headline MT"/>
          <w:color w:val="000000" w:themeColor="text1"/>
          <w:sz w:val="28"/>
          <w:szCs w:val="28"/>
          <w:u w:val="single"/>
          <w:lang w:val="en-US"/>
        </w:rPr>
        <w:t xml:space="preserve">for prisons </w:t>
      </w:r>
      <w:r w:rsidRPr="007B5734">
        <w:rPr>
          <w:rFonts w:ascii="Headline MT" w:hAnsi="Headline MT"/>
          <w:color w:val="000000" w:themeColor="text1"/>
          <w:sz w:val="28"/>
          <w:szCs w:val="28"/>
          <w:u w:val="single"/>
          <w:lang w:val="en-US"/>
        </w:rPr>
        <w:t>during Covid-19</w:t>
      </w:r>
      <w:r w:rsidR="00632FDA" w:rsidRPr="007B5734">
        <w:rPr>
          <w:rFonts w:ascii="Headline MT" w:hAnsi="Headline MT"/>
          <w:color w:val="000000" w:themeColor="text1"/>
          <w:sz w:val="28"/>
          <w:szCs w:val="28"/>
          <w:u w:val="single"/>
          <w:lang w:val="en-US"/>
        </w:rPr>
        <w:t xml:space="preserve"> </w:t>
      </w:r>
    </w:p>
    <w:p w14:paraId="75662CFE" w14:textId="77777777" w:rsidR="007912C3" w:rsidRPr="007B5734" w:rsidRDefault="007912C3">
      <w:pPr>
        <w:pStyle w:val="Default"/>
        <w:spacing w:line="410" w:lineRule="atLeast"/>
        <w:rPr>
          <w:rFonts w:ascii="Trade Gothic LT Std" w:eastAsia="Trade Gothic LT Std" w:hAnsi="Trade Gothic LT Std" w:cs="Trade Gothic LT Std"/>
          <w:color w:val="000000" w:themeColor="text1"/>
          <w:sz w:val="24"/>
          <w:szCs w:val="24"/>
          <w:shd w:val="clear" w:color="auto" w:fill="FFFFFF"/>
          <w14:textOutline w14:w="0" w14:cap="flat" w14:cmpd="sng" w14:algn="ctr">
            <w14:solidFill>
              <w14:srgbClr w14:val="000000"/>
            </w14:solidFill>
            <w14:prstDash w14:val="solid"/>
            <w14:miter w14:lim="400000"/>
          </w14:textOutline>
        </w:rPr>
      </w:pPr>
    </w:p>
    <w:p w14:paraId="75662CFF" w14:textId="5E64BAA9" w:rsidR="007912C3" w:rsidRPr="002C3EFE" w:rsidRDefault="002C3EFE">
      <w:pPr>
        <w:pStyle w:val="Default"/>
        <w:spacing w:line="288" w:lineRule="auto"/>
        <w:rPr>
          <w:rFonts w:ascii="Trade Gothic LT Std" w:hAnsi="Trade Gothic LT Std"/>
          <w:color w:val="000000" w:themeColor="text1"/>
          <w:sz w:val="24"/>
          <w:szCs w:val="24"/>
          <w:lang w:val="en-US"/>
          <w14:textOutline w14:w="0" w14:cap="flat" w14:cmpd="sng" w14:algn="ctr">
            <w14:solidFill>
              <w14:srgbClr w14:val="000000"/>
            </w14:solidFill>
            <w14:prstDash w14:val="solid"/>
            <w14:miter w14:lim="400000"/>
          </w14:textOutline>
        </w:rPr>
      </w:pPr>
      <w:r>
        <w:rPr>
          <w:rFonts w:ascii="Trade Gothic LT Std" w:hAnsi="Trade Gothic LT Std"/>
          <w:sz w:val="24"/>
          <w:szCs w:val="24"/>
          <w:lang w:val="en-US"/>
          <w14:textOutline w14:w="0" w14:cap="flat" w14:cmpd="sng" w14:algn="ctr">
            <w14:solidFill>
              <w14:srgbClr w14:val="000000"/>
            </w14:solidFill>
            <w14:prstDash w14:val="solid"/>
            <w14:miter w14:lim="400000"/>
          </w14:textOutline>
        </w:rPr>
        <w:t>This toolkit contains resources and ideas for adults (aged 16+) who are less confident readers or learning English as an additional language. Reading for pleasure positively impacts wellbeing, our ability to understand the world and those around us and to adapt to change.</w:t>
      </w:r>
      <w:r>
        <w:rPr>
          <w:rFonts w:ascii="Trade Gothic LT Std" w:hAnsi="Trade Gothic LT Std"/>
          <w:sz w:val="24"/>
          <w:szCs w:val="24"/>
          <w:lang w:val="en-US"/>
          <w14:textOutline w14:w="0" w14:cap="flat" w14:cmpd="sng" w14:algn="ctr">
            <w14:solidFill>
              <w14:srgbClr w14:val="000000"/>
            </w14:solidFill>
            <w14:prstDash w14:val="solid"/>
            <w14:miter w14:lim="400000"/>
          </w14:textOutline>
        </w:rPr>
        <w:t xml:space="preserve"> </w:t>
      </w:r>
      <w:r w:rsidR="00DC6A94" w:rsidRPr="007B5734">
        <w:rPr>
          <w:rFonts w:ascii="Trade Gothic LT Std" w:hAnsi="Trade Gothic LT Std"/>
          <w:color w:val="000000" w:themeColor="text1"/>
          <w:sz w:val="24"/>
          <w:szCs w:val="24"/>
          <w:lang w:val="en-US"/>
          <w14:textOutline w14:w="0" w14:cap="flat" w14:cmpd="sng" w14:algn="ctr">
            <w14:solidFill>
              <w14:srgbClr w14:val="000000"/>
            </w14:solidFill>
            <w14:prstDash w14:val="solid"/>
            <w14:miter w14:lim="400000"/>
          </w14:textOutline>
        </w:rPr>
        <w:t xml:space="preserve">With prison libraries </w:t>
      </w:r>
      <w:r w:rsidR="00F043C6" w:rsidRPr="007B5734">
        <w:rPr>
          <w:rFonts w:ascii="Trade Gothic LT Std" w:hAnsi="Trade Gothic LT Std"/>
          <w:color w:val="000000" w:themeColor="text1"/>
          <w:sz w:val="24"/>
          <w:szCs w:val="24"/>
          <w:lang w:val="en-US"/>
          <w14:textOutline w14:w="0" w14:cap="flat" w14:cmpd="sng" w14:algn="ctr">
            <w14:solidFill>
              <w14:srgbClr w14:val="000000"/>
            </w14:solidFill>
            <w14:prstDash w14:val="solid"/>
            <w14:miter w14:lim="400000"/>
          </w14:textOutline>
        </w:rPr>
        <w:t xml:space="preserve">temporarily </w:t>
      </w:r>
      <w:r w:rsidR="00DC6A94" w:rsidRPr="007B5734">
        <w:rPr>
          <w:rFonts w:ascii="Trade Gothic LT Std" w:hAnsi="Trade Gothic LT Std"/>
          <w:color w:val="000000" w:themeColor="text1"/>
          <w:sz w:val="24"/>
          <w:szCs w:val="24"/>
          <w:lang w:val="en-US"/>
          <w14:textOutline w14:w="0" w14:cap="flat" w14:cmpd="sng" w14:algn="ctr">
            <w14:solidFill>
              <w14:srgbClr w14:val="000000"/>
            </w14:solidFill>
            <w14:prstDash w14:val="solid"/>
            <w14:miter w14:lim="400000"/>
          </w14:textOutline>
        </w:rPr>
        <w:t>closed we want to provide as much support as we can to enable you to keep connected to readers and to promote the importance of reading for pleasure</w:t>
      </w:r>
      <w:r w:rsidR="00F043C6" w:rsidRPr="007B5734">
        <w:rPr>
          <w:rFonts w:ascii="Trade Gothic LT Std" w:hAnsi="Trade Gothic LT Std"/>
          <w:color w:val="000000" w:themeColor="text1"/>
          <w:sz w:val="24"/>
          <w:szCs w:val="24"/>
          <w:lang w:val="en-US"/>
          <w14:textOutline w14:w="0" w14:cap="flat" w14:cmpd="sng" w14:algn="ctr">
            <w14:solidFill>
              <w14:srgbClr w14:val="000000"/>
            </w14:solidFill>
            <w14:prstDash w14:val="solid"/>
            <w14:miter w14:lim="400000"/>
          </w14:textOutline>
        </w:rPr>
        <w:t>.</w:t>
      </w:r>
    </w:p>
    <w:p w14:paraId="75662D04" w14:textId="77777777" w:rsidR="007912C3" w:rsidRPr="007B5734" w:rsidRDefault="007912C3">
      <w:pPr>
        <w:pStyle w:val="Default"/>
        <w:spacing w:line="288" w:lineRule="auto"/>
        <w:rPr>
          <w:rFonts w:ascii="Trade Gothic LT Std" w:eastAsia="Trade Gothic LT Std" w:hAnsi="Trade Gothic LT Std" w:cs="Trade Gothic LT Std"/>
          <w:color w:val="000000" w:themeColor="text1"/>
          <w:sz w:val="24"/>
          <w:szCs w:val="24"/>
          <w14:textOutline w14:w="0" w14:cap="flat" w14:cmpd="sng" w14:algn="ctr">
            <w14:solidFill>
              <w14:srgbClr w14:val="000000"/>
            </w14:solidFill>
            <w14:prstDash w14:val="solid"/>
            <w14:miter w14:lim="400000"/>
          </w14:textOutline>
        </w:rPr>
      </w:pPr>
    </w:p>
    <w:p w14:paraId="62F8F33E" w14:textId="77777777" w:rsidR="002C3EFE" w:rsidRPr="001478AB" w:rsidRDefault="002C3EFE" w:rsidP="002C3EFE">
      <w:pPr>
        <w:pStyle w:val="Default"/>
        <w:spacing w:line="288" w:lineRule="auto"/>
        <w:rPr>
          <w:rFonts w:ascii="Trade Gothic LT Std" w:eastAsia="Trade Gothic LT Std" w:hAnsi="Trade Gothic LT Std" w:cs="Trade Gothic LT Std"/>
          <w:color w:val="000000" w:themeColor="text1"/>
          <w:sz w:val="24"/>
          <w:szCs w:val="24"/>
          <w14:textOutline w14:w="0" w14:cap="flat" w14:cmpd="sng" w14:algn="ctr">
            <w14:solidFill>
              <w14:srgbClr w14:val="000000"/>
            </w14:solidFill>
            <w14:prstDash w14:val="solid"/>
            <w14:miter w14:lim="400000"/>
          </w14:textOutline>
        </w:rPr>
      </w:pPr>
      <w:r>
        <w:rPr>
          <w:rFonts w:ascii="Trade Gothic LT Std" w:hAnsi="Trade Gothic LT Std"/>
          <w:sz w:val="24"/>
          <w:szCs w:val="24"/>
          <w:lang w:val="en-US"/>
          <w14:textOutline w14:w="0" w14:cap="flat" w14:cmpd="sng" w14:algn="ctr">
            <w14:solidFill>
              <w14:srgbClr w14:val="000000"/>
            </w14:solidFill>
            <w14:prstDash w14:val="solid"/>
            <w14:miter w14:lim="400000"/>
          </w14:textOutline>
        </w:rPr>
        <w:t xml:space="preserve">If you would like to connect with others who run Reading Ahead we have set up a </w:t>
      </w:r>
      <w:hyperlink r:id="rId7" w:history="1">
        <w:r w:rsidRPr="001478AB">
          <w:rPr>
            <w:rStyle w:val="Hyperlink"/>
            <w:rFonts w:ascii="Trade Gothic LT Std" w:hAnsi="Trade Gothic LT Std"/>
            <w:sz w:val="24"/>
            <w:szCs w:val="24"/>
            <w:lang w:val="en-US"/>
            <w14:textOutline w14:w="0" w14:cap="flat" w14:cmpd="sng" w14:algn="ctr">
              <w14:solidFill>
                <w14:srgbClr w14:val="000000"/>
              </w14:solidFill>
              <w14:prstDash w14:val="solid"/>
              <w14:miter w14:lim="400000"/>
            </w14:textOutline>
          </w:rPr>
          <w:t>'Reading Ahead 2019/20' Facebook group</w:t>
        </w:r>
      </w:hyperlink>
      <w:r>
        <w:rPr>
          <w:rFonts w:ascii="Trade Gothic LT Std" w:hAnsi="Trade Gothic LT Std"/>
          <w:sz w:val="24"/>
          <w:szCs w:val="24"/>
          <w:lang w:val="en-US"/>
          <w14:textOutline w14:w="0" w14:cap="flat" w14:cmpd="sng" w14:algn="ctr">
            <w14:solidFill>
              <w14:srgbClr w14:val="000000"/>
            </w14:solidFill>
            <w14:prstDash w14:val="solid"/>
            <w14:miter w14:lim="400000"/>
          </w14:textOutline>
        </w:rPr>
        <w:t xml:space="preserve"> to use as a space to share ideas and challenges. Any news or resources will be shared in the group and in </w:t>
      </w:r>
      <w:r w:rsidRPr="001478AB">
        <w:rPr>
          <w:rFonts w:ascii="Trade Gothic LT Std" w:hAnsi="Trade Gothic LT Std"/>
          <w:color w:val="000000" w:themeColor="text1"/>
          <w:sz w:val="24"/>
          <w:szCs w:val="24"/>
          <w:lang w:val="en-US"/>
          <w14:textOutline w14:w="0" w14:cap="flat" w14:cmpd="sng" w14:algn="ctr">
            <w14:solidFill>
              <w14:srgbClr w14:val="000000"/>
            </w14:solidFill>
            <w14:prstDash w14:val="solid"/>
            <w14:miter w14:lim="400000"/>
          </w14:textOutline>
        </w:rPr>
        <w:t xml:space="preserve">the </w:t>
      </w:r>
      <w:hyperlink r:id="rId8" w:history="1">
        <w:r w:rsidRPr="001478AB">
          <w:rPr>
            <w:rStyle w:val="Hyperlink0"/>
            <w:rFonts w:ascii="Trade Gothic LT Std" w:hAnsi="Trade Gothic LT Std"/>
            <w:b/>
            <w:bCs/>
            <w:color w:val="000000" w:themeColor="text1"/>
            <w:sz w:val="24"/>
            <w:szCs w:val="24"/>
            <w:lang w:val="en-US"/>
          </w:rPr>
          <w:t>resources database</w:t>
        </w:r>
      </w:hyperlink>
      <w:r w:rsidRPr="001478AB">
        <w:rPr>
          <w:rFonts w:ascii="Trade Gothic LT Std" w:hAnsi="Trade Gothic LT Std"/>
          <w:color w:val="000000" w:themeColor="text1"/>
          <w:sz w:val="24"/>
          <w:szCs w:val="24"/>
          <w:lang w:val="en-US"/>
          <w14:textOutline w14:w="0" w14:cap="flat" w14:cmpd="sng" w14:algn="ctr">
            <w14:solidFill>
              <w14:srgbClr w14:val="000000"/>
            </w14:solidFill>
            <w14:prstDash w14:val="solid"/>
            <w14:miter w14:lim="400000"/>
          </w14:textOutline>
        </w:rPr>
        <w:t xml:space="preserve"> as usual. </w:t>
      </w:r>
    </w:p>
    <w:p w14:paraId="26102EAD" w14:textId="77777777" w:rsidR="00A1635E" w:rsidRDefault="00A1635E">
      <w:pPr>
        <w:pStyle w:val="Default"/>
        <w:spacing w:line="288" w:lineRule="auto"/>
        <w:rPr>
          <w:rFonts w:ascii="Trade Gothic LT Std" w:hAnsi="Trade Gothic LT Std"/>
          <w:color w:val="000000" w:themeColor="text1"/>
          <w:sz w:val="24"/>
          <w:szCs w:val="24"/>
          <w:lang w:val="en-US"/>
          <w14:textOutline w14:w="0" w14:cap="flat" w14:cmpd="sng" w14:algn="ctr">
            <w14:solidFill>
              <w14:srgbClr w14:val="000000"/>
            </w14:solidFill>
            <w14:prstDash w14:val="solid"/>
            <w14:miter w14:lim="400000"/>
          </w14:textOutline>
        </w:rPr>
      </w:pPr>
    </w:p>
    <w:p w14:paraId="1DBBF15F" w14:textId="77777777" w:rsidR="002C3EFE" w:rsidRDefault="002C3EFE">
      <w:pPr>
        <w:pStyle w:val="Default"/>
        <w:spacing w:line="288" w:lineRule="auto"/>
        <w:rPr>
          <w:rFonts w:ascii="Trade Gothic LT Std" w:hAnsi="Trade Gothic LT Std"/>
          <w:sz w:val="24"/>
          <w:szCs w:val="24"/>
          <w:lang w:val="en-US"/>
          <w14:textOutline w14:w="0" w14:cap="flat" w14:cmpd="sng" w14:algn="ctr">
            <w14:solidFill>
              <w14:srgbClr w14:val="000000"/>
            </w14:solidFill>
            <w14:prstDash w14:val="solid"/>
            <w14:miter w14:lim="400000"/>
          </w14:textOutline>
        </w:rPr>
      </w:pPr>
      <w:r>
        <w:rPr>
          <w:rFonts w:ascii="Trade Gothic LT Std" w:hAnsi="Trade Gothic LT Std"/>
          <w:sz w:val="24"/>
          <w:szCs w:val="24"/>
          <w:lang w:val="en-US"/>
          <w14:textOutline w14:w="0" w14:cap="flat" w14:cmpd="sng" w14:algn="ctr">
            <w14:solidFill>
              <w14:srgbClr w14:val="000000"/>
            </w14:solidFill>
            <w14:prstDash w14:val="solid"/>
            <w14:miter w14:lim="400000"/>
          </w14:textOutline>
        </w:rPr>
        <w:t xml:space="preserve">If you have any difficulties joining or would like to contact us directly please do! Email </w:t>
      </w:r>
      <w:hyperlink r:id="rId9" w:history="1">
        <w:r w:rsidRPr="00A84438">
          <w:rPr>
            <w:rStyle w:val="Hyperlink"/>
            <w:rFonts w:ascii="Trade Gothic LT Std" w:hAnsi="Trade Gothic LT Std"/>
            <w:sz w:val="24"/>
            <w:szCs w:val="24"/>
            <w:lang w:val="en-US"/>
            <w14:textOutline w14:w="0" w14:cap="flat" w14:cmpd="sng" w14:algn="ctr">
              <w14:solidFill>
                <w14:srgbClr w14:val="000000"/>
              </w14:solidFill>
              <w14:prstDash w14:val="solid"/>
              <w14:miter w14:lim="400000"/>
            </w14:textOutline>
          </w:rPr>
          <w:t>lily.staunton-howe@readingagency.org.uk</w:t>
        </w:r>
      </w:hyperlink>
      <w:r>
        <w:rPr>
          <w:rFonts w:ascii="Trade Gothic LT Std" w:hAnsi="Trade Gothic LT Std"/>
          <w:sz w:val="24"/>
          <w:szCs w:val="24"/>
          <w:lang w:val="en-US"/>
          <w14:textOutline w14:w="0" w14:cap="flat" w14:cmpd="sng" w14:algn="ctr">
            <w14:solidFill>
              <w14:srgbClr w14:val="000000"/>
            </w14:solidFill>
            <w14:prstDash w14:val="solid"/>
            <w14:miter w14:lim="400000"/>
          </w14:textOutline>
        </w:rPr>
        <w:t>.</w:t>
      </w:r>
      <w:r>
        <w:rPr>
          <w:rFonts w:ascii="Trade Gothic LT Std" w:eastAsia="Trade Gothic LT Std" w:hAnsi="Trade Gothic LT Std" w:cs="Trade Gothic LT Std"/>
          <w:sz w:val="24"/>
          <w:szCs w:val="24"/>
          <w14:textOutline w14:w="0" w14:cap="flat" w14:cmpd="sng" w14:algn="ctr">
            <w14:solidFill>
              <w14:srgbClr w14:val="000000"/>
            </w14:solidFill>
            <w14:prstDash w14:val="solid"/>
            <w14:miter w14:lim="400000"/>
          </w14:textOutline>
        </w:rPr>
        <w:t xml:space="preserve"> </w:t>
      </w:r>
      <w:r>
        <w:rPr>
          <w:rFonts w:ascii="Trade Gothic LT Std" w:hAnsi="Trade Gothic LT Std"/>
          <w:sz w:val="24"/>
          <w:szCs w:val="24"/>
          <w:lang w:val="en-US"/>
          <w14:textOutline w14:w="0" w14:cap="flat" w14:cmpd="sng" w14:algn="ctr">
            <w14:solidFill>
              <w14:srgbClr w14:val="000000"/>
            </w14:solidFill>
            <w14:prstDash w14:val="solid"/>
            <w14:miter w14:lim="400000"/>
          </w14:textOutline>
        </w:rPr>
        <w:t xml:space="preserve">All requests and feedback are welcome. We’re also happy to share and amplify the great things you’ve already been doing. </w:t>
      </w:r>
    </w:p>
    <w:p w14:paraId="5D7F75BC" w14:textId="77777777" w:rsidR="002C3EFE" w:rsidRDefault="002C3EFE">
      <w:pPr>
        <w:pStyle w:val="Default"/>
        <w:spacing w:line="288" w:lineRule="auto"/>
        <w:rPr>
          <w:rFonts w:ascii="Trade Gothic LT Std" w:hAnsi="Trade Gothic LT Std"/>
          <w:sz w:val="24"/>
          <w:szCs w:val="24"/>
          <w:lang w:val="en-US"/>
          <w14:textOutline w14:w="0" w14:cap="flat" w14:cmpd="sng" w14:algn="ctr">
            <w14:solidFill>
              <w14:srgbClr w14:val="000000"/>
            </w14:solidFill>
            <w14:prstDash w14:val="solid"/>
            <w14:miter w14:lim="400000"/>
          </w14:textOutline>
        </w:rPr>
      </w:pPr>
    </w:p>
    <w:p w14:paraId="61543508" w14:textId="4E278754" w:rsidR="0038173F" w:rsidRPr="002C3EFE" w:rsidRDefault="00615625">
      <w:pPr>
        <w:pStyle w:val="Default"/>
        <w:spacing w:line="288" w:lineRule="auto"/>
        <w:rPr>
          <w:rFonts w:ascii="Trade Gothic LT Std" w:hAnsi="Trade Gothic LT Std"/>
          <w:sz w:val="24"/>
          <w:szCs w:val="24"/>
          <w:lang w:val="en-US"/>
          <w14:textOutline w14:w="0" w14:cap="flat" w14:cmpd="sng" w14:algn="ctr">
            <w14:solidFill>
              <w14:srgbClr w14:val="000000"/>
            </w14:solidFill>
            <w14:prstDash w14:val="solid"/>
            <w14:miter w14:lim="400000"/>
          </w14:textOutline>
        </w:rPr>
      </w:pPr>
      <w:r w:rsidRPr="007B5734">
        <w:rPr>
          <w:rFonts w:ascii="Trade Gothic LT Std Light" w:hAnsi="Trade Gothic LT Std Light" w:cs="Calibri"/>
          <w:color w:val="000000" w:themeColor="text1"/>
          <w:sz w:val="24"/>
          <w:szCs w:val="24"/>
          <w:shd w:val="clear" w:color="auto" w:fill="FFFFFF"/>
        </w:rPr>
        <w:t xml:space="preserve">The Prisons </w:t>
      </w:r>
      <w:proofErr w:type="spellStart"/>
      <w:r w:rsidRPr="007B5734">
        <w:rPr>
          <w:rFonts w:ascii="Trade Gothic LT Std Light" w:hAnsi="Trade Gothic LT Std Light" w:cs="Calibri"/>
          <w:color w:val="000000" w:themeColor="text1"/>
          <w:sz w:val="24"/>
          <w:szCs w:val="24"/>
          <w:shd w:val="clear" w:color="auto" w:fill="FFFFFF"/>
        </w:rPr>
        <w:t>Jiscmail</w:t>
      </w:r>
      <w:proofErr w:type="spellEnd"/>
      <w:r w:rsidRPr="007B5734">
        <w:rPr>
          <w:rFonts w:ascii="Trade Gothic LT Std Light" w:hAnsi="Trade Gothic LT Std Light" w:cs="Calibri"/>
          <w:color w:val="000000" w:themeColor="text1"/>
          <w:sz w:val="24"/>
          <w:szCs w:val="24"/>
          <w:shd w:val="clear" w:color="auto" w:fill="FFFFFF"/>
        </w:rPr>
        <w:t xml:space="preserve"> </w:t>
      </w:r>
      <w:r w:rsidR="0038173F" w:rsidRPr="007B5734">
        <w:rPr>
          <w:rFonts w:ascii="Trade Gothic LT Std Light" w:hAnsi="Trade Gothic LT Std Light" w:cs="Calibri"/>
          <w:color w:val="000000" w:themeColor="text1"/>
          <w:sz w:val="24"/>
          <w:szCs w:val="24"/>
          <w:shd w:val="clear" w:color="auto" w:fill="FFFFFF"/>
        </w:rPr>
        <w:t>has been gathering information from prison library staff and has started sending out regular updates.  If you would like to get these or have news to share</w:t>
      </w:r>
      <w:r w:rsidR="00A1635E">
        <w:rPr>
          <w:rFonts w:ascii="Trade Gothic LT Std Light" w:hAnsi="Trade Gothic LT Std Light" w:cs="Calibri"/>
          <w:color w:val="000000" w:themeColor="text1"/>
          <w:sz w:val="24"/>
          <w:szCs w:val="24"/>
          <w:shd w:val="clear" w:color="auto" w:fill="FFFFFF"/>
        </w:rPr>
        <w:t xml:space="preserve"> </w:t>
      </w:r>
      <w:r w:rsidR="0038173F" w:rsidRPr="007B5734">
        <w:rPr>
          <w:rFonts w:ascii="Trade Gothic LT Std Light" w:hAnsi="Trade Gothic LT Std Light" w:cs="Calibri"/>
          <w:color w:val="000000" w:themeColor="text1"/>
          <w:sz w:val="24"/>
          <w:szCs w:val="24"/>
          <w:shd w:val="clear" w:color="auto" w:fill="FFFFFF"/>
        </w:rPr>
        <w:t xml:space="preserve">please contact </w:t>
      </w:r>
      <w:r w:rsidR="00A1635E">
        <w:rPr>
          <w:rFonts w:ascii="Trade Gothic LT Std Light" w:hAnsi="Trade Gothic LT Std Light" w:cs="Calibri"/>
          <w:color w:val="000000" w:themeColor="text1"/>
          <w:sz w:val="24"/>
          <w:szCs w:val="24"/>
          <w:shd w:val="clear" w:color="auto" w:fill="FFFFFF"/>
        </w:rPr>
        <w:t>John Vincent</w:t>
      </w:r>
      <w:r w:rsidR="0038173F" w:rsidRPr="007B5734">
        <w:rPr>
          <w:rFonts w:ascii="Trade Gothic LT Std Light" w:hAnsi="Trade Gothic LT Std Light" w:cs="Calibri"/>
          <w:color w:val="000000" w:themeColor="text1"/>
          <w:sz w:val="24"/>
          <w:szCs w:val="24"/>
          <w:shd w:val="clear" w:color="auto" w:fill="FFFFFF"/>
        </w:rPr>
        <w:t xml:space="preserve"> at </w:t>
      </w:r>
      <w:hyperlink r:id="rId10" w:tgtFrame="_blank" w:history="1">
        <w:r w:rsidR="0038173F" w:rsidRPr="007B5734">
          <w:rPr>
            <w:rStyle w:val="Hyperlink"/>
            <w:rFonts w:ascii="Trade Gothic LT Std Light" w:hAnsi="Trade Gothic LT Std Light" w:cs="Calibri"/>
            <w:color w:val="000000" w:themeColor="text1"/>
            <w:sz w:val="24"/>
            <w:szCs w:val="24"/>
            <w:bdr w:val="none" w:sz="0" w:space="0" w:color="auto" w:frame="1"/>
            <w:shd w:val="clear" w:color="auto" w:fill="FFFFFF"/>
          </w:rPr>
          <w:t>john@nadder.org.uk</w:t>
        </w:r>
      </w:hyperlink>
      <w:r w:rsidRPr="007B5734">
        <w:rPr>
          <w:rStyle w:val="Hyperlink"/>
          <w:rFonts w:ascii="Trade Gothic LT Std Light" w:hAnsi="Trade Gothic LT Std Light" w:cs="Calibri"/>
          <w:color w:val="000000" w:themeColor="text1"/>
          <w:sz w:val="24"/>
          <w:szCs w:val="24"/>
          <w:bdr w:val="none" w:sz="0" w:space="0" w:color="auto" w:frame="1"/>
          <w:shd w:val="clear" w:color="auto" w:fill="FFFFFF"/>
        </w:rPr>
        <w:t>.</w:t>
      </w:r>
    </w:p>
    <w:p w14:paraId="68A72850" w14:textId="77777777" w:rsidR="00D364E6" w:rsidRDefault="00D364E6">
      <w:pPr>
        <w:pStyle w:val="Default"/>
        <w:spacing w:line="288" w:lineRule="auto"/>
        <w:rPr>
          <w:rFonts w:ascii="Headline MT" w:hAnsi="Headline MT"/>
          <w:color w:val="000000" w:themeColor="text1"/>
          <w:sz w:val="28"/>
          <w:szCs w:val="28"/>
          <w:shd w:val="clear" w:color="auto" w:fill="FFFFFF"/>
          <w:lang w:val="en-US"/>
          <w14:textOutline w14:w="0" w14:cap="flat" w14:cmpd="sng" w14:algn="ctr">
            <w14:solidFill>
              <w14:srgbClr w14:val="000000"/>
            </w14:solidFill>
            <w14:prstDash w14:val="solid"/>
            <w14:miter w14:lim="400000"/>
          </w14:textOutline>
        </w:rPr>
      </w:pPr>
    </w:p>
    <w:p w14:paraId="75662D11" w14:textId="1B67D7DF" w:rsidR="007912C3" w:rsidRPr="007B5734" w:rsidRDefault="00DC6A94">
      <w:pPr>
        <w:pStyle w:val="Default"/>
        <w:spacing w:line="288" w:lineRule="auto"/>
        <w:rPr>
          <w:rFonts w:ascii="Headline MT" w:eastAsia="Headline MT" w:hAnsi="Headline MT" w:cs="Headline MT"/>
          <w:color w:val="000000" w:themeColor="text1"/>
          <w:sz w:val="28"/>
          <w:szCs w:val="28"/>
          <w:shd w:val="clear" w:color="auto" w:fill="FFFFFF"/>
          <w14:textOutline w14:w="0" w14:cap="flat" w14:cmpd="sng" w14:algn="ctr">
            <w14:solidFill>
              <w14:srgbClr w14:val="000000"/>
            </w14:solidFill>
            <w14:prstDash w14:val="solid"/>
            <w14:miter w14:lim="400000"/>
          </w14:textOutline>
        </w:rPr>
      </w:pPr>
      <w:r w:rsidRPr="007B5734">
        <w:rPr>
          <w:rFonts w:ascii="Headline MT" w:hAnsi="Headline MT"/>
          <w:color w:val="000000" w:themeColor="text1"/>
          <w:sz w:val="28"/>
          <w:szCs w:val="28"/>
          <w:shd w:val="clear" w:color="auto" w:fill="FFFFFF"/>
          <w:lang w:val="en-US"/>
          <w14:textOutline w14:w="0" w14:cap="flat" w14:cmpd="sng" w14:algn="ctr">
            <w14:solidFill>
              <w14:srgbClr w14:val="000000"/>
            </w14:solidFill>
            <w14:prstDash w14:val="solid"/>
            <w14:miter w14:lim="400000"/>
          </w14:textOutline>
        </w:rPr>
        <w:t>Reading Ahead core resources</w:t>
      </w:r>
    </w:p>
    <w:p w14:paraId="2469360D" w14:textId="77777777" w:rsidR="002C3EFE" w:rsidRDefault="002C3EFE" w:rsidP="00615625">
      <w:pPr>
        <w:pStyle w:val="xmsonormal"/>
        <w:shd w:val="clear" w:color="auto" w:fill="FFFFFF"/>
        <w:spacing w:before="0" w:beforeAutospacing="0" w:after="0" w:afterAutospacing="0"/>
        <w:rPr>
          <w:rFonts w:ascii="Trade Gothic LT Std Light" w:hAnsi="Trade Gothic LT Std Light" w:cs="Calibri"/>
          <w:color w:val="000000" w:themeColor="text1"/>
        </w:rPr>
      </w:pPr>
    </w:p>
    <w:p w14:paraId="4784E3EB" w14:textId="7FD96BCA" w:rsidR="00615625" w:rsidRDefault="00615625" w:rsidP="00615625">
      <w:pPr>
        <w:pStyle w:val="xmsonormal"/>
        <w:shd w:val="clear" w:color="auto" w:fill="FFFFFF"/>
        <w:spacing w:before="0" w:beforeAutospacing="0" w:after="0" w:afterAutospacing="0"/>
        <w:rPr>
          <w:rFonts w:ascii="Trade Gothic LT Std Light" w:hAnsi="Trade Gothic LT Std Light" w:cs="Calibri"/>
          <w:color w:val="000000" w:themeColor="text1"/>
        </w:rPr>
      </w:pPr>
      <w:r w:rsidRPr="007B5734">
        <w:rPr>
          <w:rFonts w:ascii="Trade Gothic LT Std Light" w:hAnsi="Trade Gothic LT Std Light" w:cs="Calibri"/>
          <w:color w:val="000000" w:themeColor="text1"/>
        </w:rPr>
        <w:t>We realise that the situation in every prison is different but</w:t>
      </w:r>
      <w:r w:rsidR="00422033">
        <w:rPr>
          <w:rFonts w:ascii="Trade Gothic LT Std Light" w:hAnsi="Trade Gothic LT Std Light" w:cs="Calibri"/>
          <w:color w:val="000000" w:themeColor="text1"/>
        </w:rPr>
        <w:t xml:space="preserve"> are</w:t>
      </w:r>
      <w:r w:rsidRPr="007B5734">
        <w:rPr>
          <w:rFonts w:ascii="Trade Gothic LT Std Light" w:hAnsi="Trade Gothic LT Std Light" w:cs="Calibri"/>
          <w:color w:val="000000" w:themeColor="text1"/>
        </w:rPr>
        <w:t xml:space="preserve"> hoping that many of you may be able to keep Reading Ahead going for your readers as a simple framework for getting them reading and offering some comfort and distraction.  </w:t>
      </w:r>
    </w:p>
    <w:p w14:paraId="2CA34640" w14:textId="0ECABD86" w:rsidR="002C3EFE" w:rsidRDefault="002C3EFE" w:rsidP="00615625">
      <w:pPr>
        <w:pStyle w:val="xmsonormal"/>
        <w:shd w:val="clear" w:color="auto" w:fill="FFFFFF"/>
        <w:spacing w:before="0" w:beforeAutospacing="0" w:after="0" w:afterAutospacing="0"/>
        <w:rPr>
          <w:rFonts w:ascii="Trade Gothic LT Std Light" w:hAnsi="Trade Gothic LT Std Light" w:cs="Calibri"/>
          <w:color w:val="000000" w:themeColor="text1"/>
        </w:rPr>
      </w:pPr>
    </w:p>
    <w:p w14:paraId="23C161EB" w14:textId="1DC06BA2" w:rsidR="002C3EFE" w:rsidRDefault="002C3EFE" w:rsidP="002C3EFE">
      <w:pPr>
        <w:pStyle w:val="Default"/>
        <w:spacing w:line="288" w:lineRule="auto"/>
        <w:rPr>
          <w:rFonts w:ascii="Trade Gothic LT Std" w:hAnsi="Trade Gothic LT Std"/>
          <w:color w:val="202020"/>
          <w:sz w:val="24"/>
          <w:szCs w:val="24"/>
          <w:lang w:val="en-US"/>
          <w14:textOutline w14:w="0" w14:cap="flat" w14:cmpd="sng" w14:algn="ctr">
            <w14:solidFill>
              <w14:srgbClr w14:val="202020"/>
            </w14:solidFill>
            <w14:prstDash w14:val="solid"/>
            <w14:miter w14:lim="400000"/>
          </w14:textOutline>
        </w:rPr>
      </w:pPr>
      <w:r>
        <w:rPr>
          <w:rFonts w:ascii="Trade Gothic LT Std" w:hAnsi="Trade Gothic LT Std"/>
          <w:color w:val="202020"/>
          <w:sz w:val="24"/>
          <w:szCs w:val="24"/>
          <w:lang w:val="en-US"/>
          <w14:textOutline w14:w="0" w14:cap="flat" w14:cmpd="sng" w14:algn="ctr">
            <w14:solidFill>
              <w14:srgbClr w14:val="202020"/>
            </w14:solidFill>
            <w14:prstDash w14:val="solid"/>
            <w14:miter w14:lim="400000"/>
          </w14:textOutline>
        </w:rPr>
        <w:t xml:space="preserve">Our </w:t>
      </w:r>
      <w:hyperlink r:id="rId11" w:history="1">
        <w:r w:rsidRPr="001478AB">
          <w:rPr>
            <w:rStyle w:val="Hyperlink"/>
            <w:rFonts w:ascii="Trade Gothic LT Std" w:hAnsi="Trade Gothic LT Std"/>
            <w:sz w:val="24"/>
            <w:szCs w:val="24"/>
            <w:lang w:val="en-US"/>
            <w14:textOutline w14:w="0" w14:cap="flat" w14:cmpd="sng" w14:algn="ctr">
              <w14:solidFill>
                <w14:srgbClr w14:val="202020"/>
              </w14:solidFill>
              <w14:prstDash w14:val="solid"/>
              <w14:miter w14:lim="400000"/>
            </w14:textOutline>
          </w:rPr>
          <w:t>shop has reopened</w:t>
        </w:r>
      </w:hyperlink>
      <w:r>
        <w:rPr>
          <w:rFonts w:ascii="Trade Gothic LT Std" w:hAnsi="Trade Gothic LT Std"/>
          <w:color w:val="202020"/>
          <w:sz w:val="24"/>
          <w:szCs w:val="24"/>
          <w:lang w:val="en-US"/>
          <w14:textOutline w14:w="0" w14:cap="flat" w14:cmpd="sng" w14:algn="ctr">
            <w14:solidFill>
              <w14:srgbClr w14:val="202020"/>
            </w14:solidFill>
            <w14:prstDash w14:val="solid"/>
            <w14:miter w14:lim="400000"/>
          </w14:textOutline>
        </w:rPr>
        <w:t xml:space="preserve"> for anyone able to make use of physical resources or to order ready for </w:t>
      </w:r>
      <w:r>
        <w:rPr>
          <w:rFonts w:ascii="Trade Gothic LT Std" w:hAnsi="Trade Gothic LT Std"/>
          <w:color w:val="202020"/>
          <w:sz w:val="24"/>
          <w:szCs w:val="24"/>
          <w:lang w:val="en-US"/>
          <w14:textOutline w14:w="0" w14:cap="flat" w14:cmpd="sng" w14:algn="ctr">
            <w14:solidFill>
              <w14:srgbClr w14:val="202020"/>
            </w14:solidFill>
            <w14:prstDash w14:val="solid"/>
            <w14:miter w14:lim="400000"/>
          </w14:textOutline>
        </w:rPr>
        <w:t>when the library reopens</w:t>
      </w:r>
      <w:r>
        <w:rPr>
          <w:rFonts w:ascii="Trade Gothic LT Std" w:hAnsi="Trade Gothic LT Std"/>
          <w:color w:val="202020"/>
          <w:sz w:val="24"/>
          <w:szCs w:val="24"/>
          <w:lang w:val="en-US"/>
          <w14:textOutline w14:w="0" w14:cap="flat" w14:cmpd="sng" w14:algn="ctr">
            <w14:solidFill>
              <w14:srgbClr w14:val="202020"/>
            </w14:solidFill>
            <w14:prstDash w14:val="solid"/>
            <w14:miter w14:lim="400000"/>
          </w14:textOutline>
        </w:rPr>
        <w:t xml:space="preserve">. Please note that 2019/20 resources will remain the same up until Autumn this year as we are aware that you may have printed materials still to use up. </w:t>
      </w:r>
    </w:p>
    <w:p w14:paraId="4CD63436" w14:textId="77777777" w:rsidR="002C3EFE" w:rsidRDefault="002C3EFE" w:rsidP="002C3EFE">
      <w:pPr>
        <w:pStyle w:val="Default"/>
        <w:spacing w:line="288" w:lineRule="auto"/>
        <w:rPr>
          <w:rFonts w:ascii="Trade Gothic LT Std" w:hAnsi="Trade Gothic LT Std"/>
          <w:color w:val="202020"/>
          <w:sz w:val="24"/>
          <w:szCs w:val="24"/>
          <w:lang w:val="en-US"/>
          <w14:textOutline w14:w="0" w14:cap="flat" w14:cmpd="sng" w14:algn="ctr">
            <w14:solidFill>
              <w14:srgbClr w14:val="202020"/>
            </w14:solidFill>
            <w14:prstDash w14:val="solid"/>
            <w14:miter w14:lim="400000"/>
          </w14:textOutline>
        </w:rPr>
      </w:pPr>
    </w:p>
    <w:p w14:paraId="1FB68CDC" w14:textId="77777777" w:rsidR="00422033" w:rsidRDefault="00422033" w:rsidP="002C3EFE">
      <w:pPr>
        <w:rPr>
          <w:rFonts w:ascii="Trade Gothic LT Std" w:hAnsi="Trade Gothic LT Std"/>
          <w:color w:val="202020"/>
          <w:lang w:val="en-US"/>
          <w14:textOutline w14:w="0" w14:cap="flat" w14:cmpd="sng" w14:algn="ctr">
            <w14:solidFill>
              <w14:srgbClr w14:val="202020"/>
            </w14:solidFill>
            <w14:prstDash w14:val="solid"/>
            <w14:miter w14:lim="400000"/>
          </w14:textOutline>
        </w:rPr>
      </w:pPr>
    </w:p>
    <w:p w14:paraId="663492A4" w14:textId="77777777" w:rsidR="00422033" w:rsidRDefault="00422033" w:rsidP="002C3EFE">
      <w:pPr>
        <w:rPr>
          <w:rFonts w:ascii="Trade Gothic LT Std" w:hAnsi="Trade Gothic LT Std"/>
          <w:color w:val="202020"/>
          <w:lang w:val="en-US"/>
          <w14:textOutline w14:w="0" w14:cap="flat" w14:cmpd="sng" w14:algn="ctr">
            <w14:solidFill>
              <w14:srgbClr w14:val="202020"/>
            </w14:solidFill>
            <w14:prstDash w14:val="solid"/>
            <w14:miter w14:lim="400000"/>
          </w14:textOutline>
        </w:rPr>
      </w:pPr>
    </w:p>
    <w:p w14:paraId="509DCC2A" w14:textId="04FD1B76" w:rsidR="002C3EFE" w:rsidRPr="00C16028" w:rsidRDefault="002C3EFE" w:rsidP="002C3EFE">
      <w:r>
        <w:rPr>
          <w:rFonts w:ascii="Trade Gothic LT Std" w:hAnsi="Trade Gothic LT Std"/>
          <w:color w:val="202020"/>
          <w:lang w:val="en-US"/>
          <w14:textOutline w14:w="0" w14:cap="flat" w14:cmpd="sng" w14:algn="ctr">
            <w14:solidFill>
              <w14:srgbClr w14:val="202020"/>
            </w14:solidFill>
            <w14:prstDash w14:val="solid"/>
            <w14:miter w14:lim="400000"/>
          </w14:textOutline>
        </w:rPr>
        <w:t xml:space="preserve">If you have completers already and </w:t>
      </w:r>
      <w:r w:rsidR="00422033">
        <w:rPr>
          <w:rFonts w:ascii="Trade Gothic LT Std" w:hAnsi="Trade Gothic LT Std"/>
          <w:color w:val="202020"/>
          <w:lang w:val="en-US"/>
          <w14:textOutline w14:w="0" w14:cap="flat" w14:cmpd="sng" w14:algn="ctr">
            <w14:solidFill>
              <w14:srgbClr w14:val="202020"/>
            </w14:solidFill>
            <w14:prstDash w14:val="solid"/>
            <w14:miter w14:lim="400000"/>
          </w14:textOutline>
        </w:rPr>
        <w:t>are able</w:t>
      </w:r>
      <w:r>
        <w:rPr>
          <w:rFonts w:ascii="Trade Gothic LT Std" w:hAnsi="Trade Gothic LT Std"/>
          <w:color w:val="202020"/>
          <w:lang w:val="en-US"/>
          <w14:textOutline w14:w="0" w14:cap="flat" w14:cmpd="sng" w14:algn="ctr">
            <w14:solidFill>
              <w14:srgbClr w14:val="202020"/>
            </w14:solidFill>
            <w14:prstDash w14:val="solid"/>
            <w14:miter w14:lim="400000"/>
          </w14:textOutline>
        </w:rPr>
        <w:t xml:space="preserve"> to print and distribute</w:t>
      </w:r>
      <w:r w:rsidR="00422033">
        <w:rPr>
          <w:rFonts w:ascii="Trade Gothic LT Std" w:hAnsi="Trade Gothic LT Std"/>
          <w:color w:val="202020"/>
          <w:lang w:val="en-US"/>
          <w14:textOutline w14:w="0" w14:cap="flat" w14:cmpd="sng" w14:algn="ctr">
            <w14:solidFill>
              <w14:srgbClr w14:val="202020"/>
            </w14:solidFill>
            <w14:prstDash w14:val="solid"/>
            <w14:miter w14:lim="400000"/>
          </w14:textOutline>
        </w:rPr>
        <w:t xml:space="preserve"> certificates</w:t>
      </w:r>
      <w:r>
        <w:rPr>
          <w:rFonts w:ascii="Trade Gothic LT Std" w:hAnsi="Trade Gothic LT Std"/>
          <w:color w:val="202020"/>
          <w:lang w:val="en-US"/>
          <w14:textOutline w14:w="0" w14:cap="flat" w14:cmpd="sng" w14:algn="ctr">
            <w14:solidFill>
              <w14:srgbClr w14:val="202020"/>
            </w14:solidFill>
            <w14:prstDash w14:val="solid"/>
            <w14:miter w14:lim="400000"/>
          </w14:textOutline>
        </w:rPr>
        <w:t xml:space="preserve"> </w:t>
      </w:r>
      <w:r>
        <w:rPr>
          <w:rFonts w:ascii="Trade Gothic LT Std" w:hAnsi="Trade Gothic LT Std"/>
          <w:color w:val="202020"/>
          <w:lang w:val="en-US"/>
          <w14:textOutline w14:w="0" w14:cap="flat" w14:cmpd="sng" w14:algn="ctr">
            <w14:solidFill>
              <w14:srgbClr w14:val="202020"/>
            </w14:solidFill>
            <w14:prstDash w14:val="solid"/>
            <w14:miter w14:lim="400000"/>
          </w14:textOutline>
        </w:rPr>
        <w:t>we have editable versions here:</w:t>
      </w:r>
      <w:r w:rsidRPr="00C16028">
        <w:t xml:space="preserve"> </w:t>
      </w:r>
      <w:hyperlink r:id="rId12" w:tgtFrame="_blank" w:history="1">
        <w:r w:rsidRPr="001F6EA3">
          <w:rPr>
            <w:rStyle w:val="Hyperlink"/>
            <w:rFonts w:ascii="Trade Gothic LT Std Light" w:hAnsi="Trade Gothic LT Std Light"/>
            <w:bdr w:val="none" w:sz="0" w:space="0" w:color="auto" w:frame="1"/>
            <w:shd w:val="clear" w:color="auto" w:fill="FFFFFF"/>
          </w:rPr>
          <w:t>https://readingagency.org.uk/adults/reading-ahead-download-digital-certificate.html</w:t>
        </w:r>
      </w:hyperlink>
      <w:r>
        <w:rPr>
          <w:rFonts w:ascii="Trade Gothic LT Std" w:hAnsi="Trade Gothic LT Std"/>
          <w:color w:val="202020"/>
          <w:lang w:val="en-US"/>
          <w14:textOutline w14:w="0" w14:cap="flat" w14:cmpd="sng" w14:algn="ctr">
            <w14:solidFill>
              <w14:srgbClr w14:val="202020"/>
            </w14:solidFill>
            <w14:prstDash w14:val="solid"/>
            <w14:miter w14:lim="400000"/>
          </w14:textOutline>
        </w:rPr>
        <w:t xml:space="preserve"> </w:t>
      </w:r>
    </w:p>
    <w:p w14:paraId="3F853FB3" w14:textId="77777777" w:rsidR="00615625" w:rsidRPr="007B5734" w:rsidRDefault="00615625" w:rsidP="00615625">
      <w:pPr>
        <w:pStyle w:val="xmsonormal"/>
        <w:shd w:val="clear" w:color="auto" w:fill="FFFFFF"/>
        <w:spacing w:before="0" w:beforeAutospacing="0" w:after="0" w:afterAutospacing="0"/>
        <w:rPr>
          <w:rFonts w:ascii="Trade Gothic LT Std Light" w:hAnsi="Trade Gothic LT Std Light" w:cs="Calibri"/>
          <w:color w:val="000000" w:themeColor="text1"/>
        </w:rPr>
      </w:pPr>
    </w:p>
    <w:p w14:paraId="7615B131" w14:textId="300351D5" w:rsidR="00615625" w:rsidRPr="007B5734" w:rsidRDefault="00615625" w:rsidP="00615625">
      <w:pPr>
        <w:pStyle w:val="xmsonormal"/>
        <w:shd w:val="clear" w:color="auto" w:fill="FFFFFF"/>
        <w:spacing w:before="0" w:beforeAutospacing="0" w:after="0" w:afterAutospacing="0"/>
        <w:rPr>
          <w:rFonts w:ascii="Trade Gothic LT Std Light" w:hAnsi="Trade Gothic LT Std Light" w:cs="Calibri"/>
          <w:color w:val="000000" w:themeColor="text1"/>
        </w:rPr>
      </w:pPr>
      <w:r w:rsidRPr="007B5734">
        <w:rPr>
          <w:rFonts w:ascii="Trade Gothic LT Std Light" w:hAnsi="Trade Gothic LT Std Light" w:cs="Calibri"/>
          <w:color w:val="000000" w:themeColor="text1"/>
        </w:rPr>
        <w:t>A few thoughts from The Reading Agency’s prisons manager:</w:t>
      </w:r>
    </w:p>
    <w:p w14:paraId="393B9EDC" w14:textId="77777777" w:rsidR="00615625" w:rsidRPr="007B5734" w:rsidRDefault="00615625" w:rsidP="00615625">
      <w:pPr>
        <w:pStyle w:val="xmsolistparagraph"/>
        <w:numPr>
          <w:ilvl w:val="0"/>
          <w:numId w:val="3"/>
        </w:numPr>
        <w:shd w:val="clear" w:color="auto" w:fill="FFFFFF"/>
        <w:spacing w:before="0" w:beforeAutospacing="0" w:after="0" w:afterAutospacing="0"/>
        <w:rPr>
          <w:rFonts w:ascii="Trade Gothic LT Std Light" w:hAnsi="Trade Gothic LT Std Light" w:cs="Calibri"/>
          <w:color w:val="000000" w:themeColor="text1"/>
        </w:rPr>
      </w:pPr>
      <w:r w:rsidRPr="007B5734">
        <w:rPr>
          <w:rFonts w:ascii="Trade Gothic LT Std Light" w:hAnsi="Trade Gothic LT Std Light" w:cs="Calibri"/>
          <w:color w:val="000000" w:themeColor="text1"/>
        </w:rPr>
        <w:t>Give people their reading diaries to keep if they’re prepared to fill them in.</w:t>
      </w:r>
    </w:p>
    <w:p w14:paraId="3F4A33B7" w14:textId="77777777" w:rsidR="00615625" w:rsidRPr="007B5734" w:rsidRDefault="00615625" w:rsidP="00615625">
      <w:pPr>
        <w:pStyle w:val="xmsolistparagraph"/>
        <w:numPr>
          <w:ilvl w:val="0"/>
          <w:numId w:val="3"/>
        </w:numPr>
        <w:shd w:val="clear" w:color="auto" w:fill="FFFFFF"/>
        <w:spacing w:before="0" w:beforeAutospacing="0" w:after="0" w:afterAutospacing="0"/>
        <w:rPr>
          <w:rFonts w:ascii="Trade Gothic LT Std Light" w:hAnsi="Trade Gothic LT Std Light" w:cs="Calibri"/>
          <w:color w:val="000000" w:themeColor="text1"/>
        </w:rPr>
      </w:pPr>
      <w:r w:rsidRPr="007B5734">
        <w:rPr>
          <w:rFonts w:ascii="Trade Gothic LT Std Light" w:hAnsi="Trade Gothic LT Std Light" w:cs="Calibri"/>
          <w:color w:val="000000" w:themeColor="text1"/>
        </w:rPr>
        <w:t>Ask library orderlies to spread the word to get more participants started while they can.</w:t>
      </w:r>
    </w:p>
    <w:p w14:paraId="1CAECC7F" w14:textId="77777777" w:rsidR="00615625" w:rsidRPr="007B5734" w:rsidRDefault="00615625" w:rsidP="00615625">
      <w:pPr>
        <w:pStyle w:val="xmsolistparagraph"/>
        <w:numPr>
          <w:ilvl w:val="0"/>
          <w:numId w:val="3"/>
        </w:numPr>
        <w:shd w:val="clear" w:color="auto" w:fill="FFFFFF"/>
        <w:spacing w:before="0" w:beforeAutospacing="0" w:after="0" w:afterAutospacing="0"/>
        <w:rPr>
          <w:rFonts w:ascii="Trade Gothic LT Std Light" w:hAnsi="Trade Gothic LT Std Light" w:cs="Calibri"/>
          <w:color w:val="000000" w:themeColor="text1"/>
        </w:rPr>
      </w:pPr>
      <w:r w:rsidRPr="007B5734">
        <w:rPr>
          <w:rFonts w:ascii="Trade Gothic LT Std Light" w:hAnsi="Trade Gothic LT Std Light" w:cs="Calibri"/>
          <w:color w:val="000000" w:themeColor="text1"/>
        </w:rPr>
        <w:t>Encourage people to share books – you’ll know whether it’s safe to do this.</w:t>
      </w:r>
    </w:p>
    <w:p w14:paraId="78E7F5E1" w14:textId="77777777" w:rsidR="00615625" w:rsidRPr="007B5734" w:rsidRDefault="00615625" w:rsidP="00615625">
      <w:pPr>
        <w:pStyle w:val="xmsolistparagraph"/>
        <w:numPr>
          <w:ilvl w:val="0"/>
          <w:numId w:val="3"/>
        </w:numPr>
        <w:shd w:val="clear" w:color="auto" w:fill="FFFFFF"/>
        <w:spacing w:before="0" w:beforeAutospacing="0" w:after="0" w:afterAutospacing="0"/>
        <w:rPr>
          <w:rFonts w:ascii="Trade Gothic LT Std Light" w:hAnsi="Trade Gothic LT Std Light" w:cs="Calibri"/>
          <w:color w:val="000000" w:themeColor="text1"/>
        </w:rPr>
      </w:pPr>
      <w:r w:rsidRPr="007B5734">
        <w:rPr>
          <w:rFonts w:ascii="Trade Gothic LT Std Light" w:hAnsi="Trade Gothic LT Std Light" w:cs="Calibri"/>
          <w:color w:val="000000" w:themeColor="text1"/>
        </w:rPr>
        <w:t>Remind them that they can read shorter texts, e.g. poems, magazine articles, as well as books.</w:t>
      </w:r>
    </w:p>
    <w:p w14:paraId="75D0BF75" w14:textId="7D1322BA" w:rsidR="00615625" w:rsidRDefault="00615625" w:rsidP="00615625">
      <w:pPr>
        <w:pStyle w:val="xmsolistparagraph"/>
        <w:numPr>
          <w:ilvl w:val="0"/>
          <w:numId w:val="3"/>
        </w:numPr>
        <w:shd w:val="clear" w:color="auto" w:fill="FFFFFF"/>
        <w:spacing w:before="0" w:beforeAutospacing="0" w:after="0" w:afterAutospacing="0"/>
        <w:rPr>
          <w:rFonts w:ascii="Trade Gothic LT Std Light" w:hAnsi="Trade Gothic LT Std Light" w:cs="Calibri"/>
          <w:color w:val="000000" w:themeColor="text1"/>
        </w:rPr>
      </w:pPr>
      <w:r w:rsidRPr="007B5734">
        <w:rPr>
          <w:rFonts w:ascii="Trade Gothic LT Std Light" w:hAnsi="Trade Gothic LT Std Light" w:cs="Calibri"/>
          <w:color w:val="000000" w:themeColor="text1"/>
        </w:rPr>
        <w:t>Suggest that someone keeps a tally of completers on each wing if they can.</w:t>
      </w:r>
    </w:p>
    <w:p w14:paraId="622847DB" w14:textId="474BB7A5" w:rsidR="00422033" w:rsidRPr="007B5734" w:rsidRDefault="00422033" w:rsidP="00615625">
      <w:pPr>
        <w:pStyle w:val="xmsolistparagraph"/>
        <w:numPr>
          <w:ilvl w:val="0"/>
          <w:numId w:val="3"/>
        </w:numPr>
        <w:shd w:val="clear" w:color="auto" w:fill="FFFFFF"/>
        <w:spacing w:before="0" w:beforeAutospacing="0" w:after="0" w:afterAutospacing="0"/>
        <w:rPr>
          <w:rFonts w:ascii="Trade Gothic LT Std Light" w:hAnsi="Trade Gothic LT Std Light" w:cs="Calibri"/>
          <w:color w:val="000000" w:themeColor="text1"/>
        </w:rPr>
      </w:pPr>
      <w:r>
        <w:rPr>
          <w:rFonts w:ascii="Trade Gothic LT Std Light" w:hAnsi="Trade Gothic LT Std Light" w:cs="Calibri"/>
          <w:color w:val="000000" w:themeColor="text1"/>
        </w:rPr>
        <w:t xml:space="preserve">Encourage peer to peer support – activity reps and library orderlies can help to promote, support and record progress for Reading Ahead. </w:t>
      </w:r>
    </w:p>
    <w:p w14:paraId="75662D13" w14:textId="560CF81E" w:rsidR="007912C3" w:rsidRPr="007B5734" w:rsidRDefault="00615625">
      <w:pPr>
        <w:pStyle w:val="Default"/>
        <w:spacing w:line="288" w:lineRule="auto"/>
        <w:rPr>
          <w:rFonts w:ascii="Trade Gothic LT Std" w:eastAsia="Trade Gothic LT Std" w:hAnsi="Trade Gothic LT Std" w:cs="Trade Gothic LT Std"/>
          <w:color w:val="000000" w:themeColor="text1"/>
          <w:sz w:val="24"/>
          <w:szCs w:val="24"/>
          <w14:textOutline w14:w="0" w14:cap="flat" w14:cmpd="sng" w14:algn="ctr">
            <w14:solidFill>
              <w14:srgbClr w14:val="202020"/>
            </w14:solidFill>
            <w14:prstDash w14:val="solid"/>
            <w14:miter w14:lim="400000"/>
          </w14:textOutline>
        </w:rPr>
      </w:pPr>
      <w:r w:rsidRPr="007B5734">
        <w:rPr>
          <w:rFonts w:ascii="Trade Gothic LT Std" w:hAnsi="Trade Gothic LT Std"/>
          <w:color w:val="000000" w:themeColor="text1"/>
          <w:sz w:val="24"/>
          <w:szCs w:val="24"/>
          <w:lang w:val="en-US"/>
          <w14:textOutline w14:w="0" w14:cap="flat" w14:cmpd="sng" w14:algn="ctr">
            <w14:solidFill>
              <w14:srgbClr w14:val="202020"/>
            </w14:solidFill>
            <w14:prstDash w14:val="solid"/>
            <w14:miter w14:lim="400000"/>
          </w14:textOutline>
        </w:rPr>
        <w:t xml:space="preserve"> </w:t>
      </w:r>
    </w:p>
    <w:p w14:paraId="5487FC96" w14:textId="77777777" w:rsidR="002C3EFE" w:rsidRDefault="002C3EFE" w:rsidP="002C3EFE">
      <w:pPr>
        <w:pStyle w:val="Default"/>
        <w:spacing w:line="288" w:lineRule="auto"/>
        <w:rPr>
          <w:rFonts w:ascii="Headline MT" w:hAnsi="Headline MT"/>
          <w:color w:val="202020"/>
          <w:sz w:val="28"/>
          <w:szCs w:val="28"/>
          <w:lang w:val="en-US"/>
          <w14:textOutline w14:w="0" w14:cap="flat" w14:cmpd="sng" w14:algn="ctr">
            <w14:solidFill>
              <w14:srgbClr w14:val="202020"/>
            </w14:solidFill>
            <w14:prstDash w14:val="solid"/>
            <w14:miter w14:lim="400000"/>
          </w14:textOutline>
        </w:rPr>
      </w:pPr>
    </w:p>
    <w:p w14:paraId="45C8F232" w14:textId="6268E159" w:rsidR="002C3EFE" w:rsidRDefault="002C3EFE" w:rsidP="002C3EFE">
      <w:pPr>
        <w:pStyle w:val="Default"/>
        <w:spacing w:line="288" w:lineRule="auto"/>
        <w:rPr>
          <w:rFonts w:ascii="Headline MT" w:hAnsi="Headline MT"/>
          <w:color w:val="202020"/>
          <w:sz w:val="28"/>
          <w:szCs w:val="28"/>
          <w:lang w:val="en-US"/>
          <w14:textOutline w14:w="0" w14:cap="flat" w14:cmpd="sng" w14:algn="ctr">
            <w14:solidFill>
              <w14:srgbClr w14:val="202020"/>
            </w14:solidFill>
            <w14:prstDash w14:val="solid"/>
            <w14:miter w14:lim="400000"/>
          </w14:textOutline>
        </w:rPr>
      </w:pPr>
      <w:r>
        <w:rPr>
          <w:rFonts w:ascii="Headline MT" w:hAnsi="Headline MT"/>
          <w:color w:val="202020"/>
          <w:sz w:val="28"/>
          <w:szCs w:val="28"/>
          <w:lang w:val="en-US"/>
          <w14:textOutline w14:w="0" w14:cap="flat" w14:cmpd="sng" w14:algn="ctr">
            <w14:solidFill>
              <w14:srgbClr w14:val="202020"/>
            </w14:solidFill>
            <w14:prstDash w14:val="solid"/>
            <w14:miter w14:lim="400000"/>
          </w14:textOutline>
        </w:rPr>
        <w:t xml:space="preserve">Digital reading activities and booklists </w:t>
      </w:r>
    </w:p>
    <w:p w14:paraId="6C9A0DC3" w14:textId="09886598" w:rsidR="000C2EEC" w:rsidRPr="000C2EEC" w:rsidRDefault="000C2EEC" w:rsidP="002C3EFE">
      <w:pPr>
        <w:pStyle w:val="Default"/>
        <w:spacing w:line="288" w:lineRule="auto"/>
        <w:rPr>
          <w:rFonts w:ascii="Trade Gothic LT Std Light" w:eastAsia="Headline MT" w:hAnsi="Trade Gothic LT Std Light" w:cs="Headline MT"/>
          <w:color w:val="202020"/>
          <w:sz w:val="24"/>
          <w:szCs w:val="24"/>
          <w14:textOutline w14:w="0" w14:cap="flat" w14:cmpd="sng" w14:algn="ctr">
            <w14:solidFill>
              <w14:srgbClr w14:val="202020"/>
            </w14:solidFill>
            <w14:prstDash w14:val="solid"/>
            <w14:miter w14:lim="400000"/>
          </w14:textOutline>
        </w:rPr>
      </w:pPr>
      <w:r w:rsidRPr="000C2EEC">
        <w:rPr>
          <w:rFonts w:ascii="Trade Gothic LT Std Light" w:hAnsi="Trade Gothic LT Std Light"/>
          <w:color w:val="202020"/>
          <w:sz w:val="24"/>
          <w:szCs w:val="24"/>
          <w:lang w:val="en-US"/>
          <w14:textOutline w14:w="0" w14:cap="flat" w14:cmpd="sng" w14:algn="ctr">
            <w14:solidFill>
              <w14:srgbClr w14:val="202020"/>
            </w14:solidFill>
            <w14:prstDash w14:val="solid"/>
            <w14:miter w14:lim="400000"/>
          </w14:textOutline>
        </w:rPr>
        <w:t>Every prison is facing unique situations and challenges at the moment which might mean that not all of these resources will be applicable to the access or support that you have to get resources out the wings</w:t>
      </w:r>
      <w:r>
        <w:rPr>
          <w:rFonts w:ascii="Trade Gothic LT Std Light" w:hAnsi="Trade Gothic LT Std Light"/>
          <w:color w:val="202020"/>
          <w:sz w:val="24"/>
          <w:szCs w:val="24"/>
          <w:lang w:val="en-US"/>
          <w14:textOutline w14:w="0" w14:cap="flat" w14:cmpd="sng" w14:algn="ctr">
            <w14:solidFill>
              <w14:srgbClr w14:val="202020"/>
            </w14:solidFill>
            <w14:prstDash w14:val="solid"/>
            <w14:miter w14:lim="400000"/>
          </w14:textOutline>
        </w:rPr>
        <w:t>. However, we hope you will be able to find some useful resources and inspiration from the below.</w:t>
      </w:r>
    </w:p>
    <w:p w14:paraId="75662D15" w14:textId="77777777" w:rsidR="007912C3" w:rsidRPr="007B5734" w:rsidRDefault="007912C3">
      <w:pPr>
        <w:pStyle w:val="Default"/>
        <w:spacing w:line="288" w:lineRule="auto"/>
        <w:rPr>
          <w:rFonts w:ascii="Trade Gothic LT Std" w:eastAsia="Trade Gothic LT Std" w:hAnsi="Trade Gothic LT Std" w:cs="Trade Gothic LT Std"/>
          <w:color w:val="000000" w:themeColor="text1"/>
          <w:sz w:val="24"/>
          <w:szCs w:val="24"/>
          <w14:textOutline w14:w="0" w14:cap="flat" w14:cmpd="sng" w14:algn="ctr">
            <w14:solidFill>
              <w14:srgbClr w14:val="202020"/>
            </w14:solidFill>
            <w14:prstDash w14:val="solid"/>
            <w14:miter w14:lim="400000"/>
          </w14:textOutline>
        </w:rPr>
      </w:pPr>
    </w:p>
    <w:p w14:paraId="072094AB" w14:textId="77777777" w:rsidR="002C3EFE" w:rsidRPr="007B5734" w:rsidRDefault="002C3EFE" w:rsidP="002C3EFE">
      <w:pPr>
        <w:pStyle w:val="ListParagraph"/>
        <w:numPr>
          <w:ilvl w:val="0"/>
          <w:numId w:val="2"/>
        </w:numPr>
        <w:rPr>
          <w:rFonts w:ascii="Trade Gothic LT Std Light" w:eastAsia="Times New Roman" w:hAnsi="Trade Gothic LT Std Light"/>
          <w:color w:val="000000" w:themeColor="text1"/>
          <w:bdr w:val="none" w:sz="0" w:space="0" w:color="auto"/>
          <w:lang w:val="en-GB" w:eastAsia="en-GB"/>
        </w:rPr>
      </w:pPr>
      <w:r w:rsidRPr="007B5734">
        <w:rPr>
          <w:rFonts w:ascii="Trade Gothic LT Std Light" w:eastAsia="Times New Roman" w:hAnsi="Trade Gothic LT Std Light" w:cs="Calibri"/>
          <w:b/>
          <w:bCs/>
          <w:color w:val="000000" w:themeColor="text1"/>
          <w:bdr w:val="none" w:sz="0" w:space="0" w:color="auto"/>
          <w:shd w:val="clear" w:color="auto" w:fill="FFFFFF"/>
          <w:lang w:val="en-GB" w:eastAsia="en-GB"/>
        </w:rPr>
        <w:t xml:space="preserve">Creative activities for using with Reading Ahead </w:t>
      </w:r>
      <w:hyperlink r:id="rId13" w:history="1">
        <w:r w:rsidRPr="007B5734">
          <w:rPr>
            <w:rStyle w:val="Hyperlink"/>
            <w:rFonts w:ascii="Trade Gothic LT Std Light" w:hAnsi="Trade Gothic LT Std Light"/>
            <w:color w:val="000000" w:themeColor="text1"/>
          </w:rPr>
          <w:t>https://readingagency.org.uk/resources/3146/</w:t>
        </w:r>
      </w:hyperlink>
      <w:r w:rsidRPr="007B5734">
        <w:rPr>
          <w:rFonts w:ascii="Trade Gothic LT Std Light" w:hAnsi="Trade Gothic LT Std Light"/>
          <w:color w:val="000000" w:themeColor="text1"/>
        </w:rPr>
        <w:t xml:space="preserve"> </w:t>
      </w:r>
    </w:p>
    <w:p w14:paraId="07F41487" w14:textId="1C3BA21D" w:rsidR="002C3EFE" w:rsidRDefault="002C3EFE" w:rsidP="002C3EFE">
      <w:pPr>
        <w:pStyle w:val="ListParagraph"/>
        <w:ind w:left="196"/>
        <w:rPr>
          <w:rFonts w:ascii="Trade Gothic LT Std Light" w:eastAsia="Times New Roman" w:hAnsi="Trade Gothic LT Std Light" w:cs="Calibri"/>
          <w:color w:val="000000" w:themeColor="text1"/>
          <w:bdr w:val="none" w:sz="0" w:space="0" w:color="auto"/>
          <w:shd w:val="clear" w:color="auto" w:fill="FFFFFF"/>
          <w:lang w:val="en-GB" w:eastAsia="en-GB"/>
        </w:rPr>
      </w:pPr>
      <w:r w:rsidRPr="007B5734">
        <w:rPr>
          <w:rFonts w:ascii="Trade Gothic LT Std Light" w:eastAsia="Times New Roman" w:hAnsi="Trade Gothic LT Std Light" w:cs="Calibri"/>
          <w:color w:val="000000" w:themeColor="text1"/>
          <w:bdr w:val="none" w:sz="0" w:space="0" w:color="auto"/>
          <w:shd w:val="clear" w:color="auto" w:fill="FFFFFF"/>
          <w:lang w:val="en-GB" w:eastAsia="en-GB"/>
        </w:rPr>
        <w:t>These seven documents</w:t>
      </w:r>
      <w:r>
        <w:rPr>
          <w:rFonts w:ascii="Trade Gothic LT Std Light" w:eastAsia="Times New Roman" w:hAnsi="Trade Gothic LT Std Light" w:cs="Calibri"/>
          <w:color w:val="000000" w:themeColor="text1"/>
          <w:bdr w:val="none" w:sz="0" w:space="0" w:color="auto"/>
          <w:shd w:val="clear" w:color="auto" w:fill="FFFFFF"/>
          <w:lang w:val="en-GB" w:eastAsia="en-GB"/>
        </w:rPr>
        <w:t>,</w:t>
      </w:r>
      <w:r w:rsidRPr="007B5734">
        <w:rPr>
          <w:rFonts w:ascii="Trade Gothic LT Std Light" w:eastAsia="Times New Roman" w:hAnsi="Trade Gothic LT Std Light" w:cs="Calibri"/>
          <w:color w:val="000000" w:themeColor="text1"/>
          <w:bdr w:val="none" w:sz="0" w:space="0" w:color="auto"/>
          <w:shd w:val="clear" w:color="auto" w:fill="FFFFFF"/>
          <w:lang w:val="en-GB" w:eastAsia="en-GB"/>
        </w:rPr>
        <w:t xml:space="preserve"> created by David Kendall</w:t>
      </w:r>
      <w:r>
        <w:rPr>
          <w:rFonts w:ascii="Trade Gothic LT Std Light" w:eastAsia="Times New Roman" w:hAnsi="Trade Gothic LT Std Light" w:cs="Calibri"/>
          <w:color w:val="000000" w:themeColor="text1"/>
          <w:bdr w:val="none" w:sz="0" w:space="0" w:color="auto"/>
          <w:shd w:val="clear" w:color="auto" w:fill="FFFFFF"/>
          <w:lang w:val="en-GB" w:eastAsia="en-GB"/>
        </w:rPr>
        <w:t>,</w:t>
      </w:r>
      <w:r w:rsidRPr="007B5734">
        <w:rPr>
          <w:rFonts w:ascii="Trade Gothic LT Std Light" w:eastAsia="Times New Roman" w:hAnsi="Trade Gothic LT Std Light" w:cs="Calibri"/>
          <w:color w:val="000000" w:themeColor="text1"/>
          <w:bdr w:val="none" w:sz="0" w:space="0" w:color="auto"/>
          <w:shd w:val="clear" w:color="auto" w:fill="FFFFFF"/>
          <w:lang w:val="en-GB" w:eastAsia="en-GB"/>
        </w:rPr>
        <w:t xml:space="preserve"> provide a wide range of activities for using alongside Reading Ahead designed for prisoners with English as a Second Language or Additional Language.</w:t>
      </w:r>
    </w:p>
    <w:p w14:paraId="36C6E5F0" w14:textId="76E2A3BC" w:rsidR="002C3EFE" w:rsidRDefault="002C3EFE" w:rsidP="002C3EFE">
      <w:pPr>
        <w:rPr>
          <w:rFonts w:ascii="Trade Gothic LT Std Light" w:hAnsi="Trade Gothic LT Std Light" w:cs="Calibri"/>
          <w:color w:val="000000" w:themeColor="text1"/>
          <w:shd w:val="clear" w:color="auto" w:fill="FFFFFF"/>
        </w:rPr>
      </w:pPr>
    </w:p>
    <w:p w14:paraId="624F1DD2" w14:textId="77777777" w:rsidR="002C3EFE" w:rsidRPr="00B612C9" w:rsidRDefault="002C3EFE" w:rsidP="002C3EFE">
      <w:pPr>
        <w:pStyle w:val="ListParagraph"/>
        <w:numPr>
          <w:ilvl w:val="0"/>
          <w:numId w:val="2"/>
        </w:numPr>
        <w:rPr>
          <w:rFonts w:ascii="Trade Gothic LT Std Light" w:eastAsia="Times New Roman" w:hAnsi="Trade Gothic LT Std Light" w:cs="Calibri"/>
          <w:color w:val="000000" w:themeColor="text1"/>
          <w:bdr w:val="none" w:sz="0" w:space="0" w:color="auto"/>
          <w:shd w:val="clear" w:color="auto" w:fill="FFFFFF"/>
          <w:lang w:val="en-GB" w:eastAsia="en-GB"/>
        </w:rPr>
      </w:pPr>
      <w:r>
        <w:rPr>
          <w:rFonts w:ascii="Trade Gothic LT Std Light" w:eastAsia="Times New Roman" w:hAnsi="Trade Gothic LT Std Light" w:cs="Calibri"/>
          <w:b/>
          <w:bCs/>
          <w:color w:val="000000" w:themeColor="text1"/>
          <w:bdr w:val="none" w:sz="0" w:space="0" w:color="auto"/>
          <w:shd w:val="clear" w:color="auto" w:fill="FFFFFF"/>
          <w:lang w:val="en-GB" w:eastAsia="en-GB"/>
        </w:rPr>
        <w:t xml:space="preserve">This Is Going </w:t>
      </w:r>
      <w:proofErr w:type="gramStart"/>
      <w:r>
        <w:rPr>
          <w:rFonts w:ascii="Trade Gothic LT Std Light" w:eastAsia="Times New Roman" w:hAnsi="Trade Gothic LT Std Light" w:cs="Calibri"/>
          <w:b/>
          <w:bCs/>
          <w:color w:val="000000" w:themeColor="text1"/>
          <w:bdr w:val="none" w:sz="0" w:space="0" w:color="auto"/>
          <w:shd w:val="clear" w:color="auto" w:fill="FFFFFF"/>
          <w:lang w:val="en-GB" w:eastAsia="en-GB"/>
        </w:rPr>
        <w:t>To</w:t>
      </w:r>
      <w:proofErr w:type="gramEnd"/>
      <w:r>
        <w:rPr>
          <w:rFonts w:ascii="Trade Gothic LT Std Light" w:eastAsia="Times New Roman" w:hAnsi="Trade Gothic LT Std Light" w:cs="Calibri"/>
          <w:b/>
          <w:bCs/>
          <w:color w:val="000000" w:themeColor="text1"/>
          <w:bdr w:val="none" w:sz="0" w:space="0" w:color="auto"/>
          <w:shd w:val="clear" w:color="auto" w:fill="FFFFFF"/>
          <w:lang w:val="en-GB" w:eastAsia="en-GB"/>
        </w:rPr>
        <w:t xml:space="preserve"> Hurt (</w:t>
      </w:r>
      <w:r w:rsidRPr="00D11B49">
        <w:rPr>
          <w:rFonts w:ascii="Trade Gothic LT Std Light" w:eastAsia="Times New Roman" w:hAnsi="Trade Gothic LT Std Light" w:cs="Calibri"/>
          <w:b/>
          <w:bCs/>
          <w:color w:val="000000" w:themeColor="text1"/>
          <w:bdr w:val="none" w:sz="0" w:space="0" w:color="auto"/>
          <w:shd w:val="clear" w:color="auto" w:fill="FFFFFF"/>
          <w:lang w:val="en-GB" w:eastAsia="en-GB"/>
        </w:rPr>
        <w:t>Quick Reads</w:t>
      </w:r>
      <w:r>
        <w:rPr>
          <w:rFonts w:ascii="Trade Gothic LT Std Light" w:eastAsia="Times New Roman" w:hAnsi="Trade Gothic LT Std Light" w:cs="Calibri"/>
          <w:b/>
          <w:bCs/>
          <w:color w:val="000000" w:themeColor="text1"/>
          <w:bdr w:val="none" w:sz="0" w:space="0" w:color="auto"/>
          <w:shd w:val="clear" w:color="auto" w:fill="FFFFFF"/>
          <w:lang w:val="en-GB" w:eastAsia="en-GB"/>
        </w:rPr>
        <w:t>) diary writing challenge</w:t>
      </w:r>
    </w:p>
    <w:p w14:paraId="1037F68E" w14:textId="77777777" w:rsidR="002C3EFE" w:rsidRPr="00B612C9" w:rsidRDefault="002C3EFE" w:rsidP="002C3EFE">
      <w:pPr>
        <w:pStyle w:val="ListParagraph"/>
        <w:ind w:left="196"/>
        <w:rPr>
          <w:rFonts w:ascii="Trade Gothic LT Std Light" w:hAnsi="Trade Gothic LT Std Light"/>
        </w:rPr>
      </w:pPr>
      <w:hyperlink r:id="rId14" w:history="1">
        <w:r w:rsidRPr="00A84438">
          <w:rPr>
            <w:rStyle w:val="Hyperlink"/>
            <w:rFonts w:ascii="Trade Gothic LT Std Light" w:hAnsi="Trade Gothic LT Std Light"/>
          </w:rPr>
          <w:t>https://readingagency.org.uk/resources/4423/</w:t>
        </w:r>
      </w:hyperlink>
    </w:p>
    <w:p w14:paraId="4DFA6354" w14:textId="77777777" w:rsidR="002C3EFE" w:rsidRPr="00D11B49" w:rsidRDefault="002C3EFE" w:rsidP="002C3EFE">
      <w:pPr>
        <w:pStyle w:val="ListParagraph"/>
        <w:ind w:left="196"/>
        <w:rPr>
          <w:rFonts w:ascii="Trade Gothic LT Std Light" w:eastAsia="Times New Roman" w:hAnsi="Trade Gothic LT Std Light" w:cs="Calibri"/>
          <w:color w:val="000000" w:themeColor="text1"/>
          <w:sz w:val="40"/>
          <w:szCs w:val="40"/>
          <w:bdr w:val="none" w:sz="0" w:space="0" w:color="auto"/>
          <w:shd w:val="clear" w:color="auto" w:fill="FFFFFF"/>
          <w:lang w:val="en-GB" w:eastAsia="en-GB"/>
        </w:rPr>
      </w:pPr>
      <w:r w:rsidRPr="00B612C9">
        <w:rPr>
          <w:rFonts w:ascii="Trade Gothic LT Std Light" w:hAnsi="Trade Gothic LT Std Light"/>
          <w:color w:val="000000" w:themeColor="text1"/>
        </w:rPr>
        <w:t>This activity sheet has been designed to use alongside reading the Quick Reads version of Adam</w:t>
      </w:r>
      <w:r w:rsidRPr="00D11B49">
        <w:rPr>
          <w:rFonts w:ascii="Trade Gothic LT Std Light" w:hAnsi="Trade Gothic LT Std Light"/>
          <w:color w:val="000000" w:themeColor="text1"/>
        </w:rPr>
        <w:t xml:space="preserve"> Kay’s This Is Going </w:t>
      </w:r>
      <w:proofErr w:type="gramStart"/>
      <w:r w:rsidRPr="00D11B49">
        <w:rPr>
          <w:rFonts w:ascii="Trade Gothic LT Std Light" w:hAnsi="Trade Gothic LT Std Light"/>
          <w:color w:val="000000" w:themeColor="text1"/>
        </w:rPr>
        <w:t>To</w:t>
      </w:r>
      <w:proofErr w:type="gramEnd"/>
      <w:r w:rsidRPr="00D11B49">
        <w:rPr>
          <w:rFonts w:ascii="Trade Gothic LT Std Light" w:hAnsi="Trade Gothic LT Std Light"/>
          <w:color w:val="000000" w:themeColor="text1"/>
        </w:rPr>
        <w:t xml:space="preserve"> Hurt. It provides inspiration and a framework for starting a diary.</w:t>
      </w:r>
    </w:p>
    <w:p w14:paraId="38C7137C" w14:textId="77777777" w:rsidR="002C3EFE" w:rsidRDefault="002C3EFE" w:rsidP="002C3EFE">
      <w:pPr>
        <w:pStyle w:val="ListParagraph"/>
        <w:ind w:left="196"/>
        <w:rPr>
          <w:rFonts w:ascii="Trade Gothic LT Std Light" w:eastAsia="Times New Roman" w:hAnsi="Trade Gothic LT Std Light" w:cs="Calibri"/>
          <w:color w:val="000000" w:themeColor="text1"/>
          <w:bdr w:val="none" w:sz="0" w:space="0" w:color="auto"/>
          <w:shd w:val="clear" w:color="auto" w:fill="FFFFFF"/>
          <w:lang w:val="en-GB" w:eastAsia="en-GB"/>
        </w:rPr>
      </w:pPr>
    </w:p>
    <w:p w14:paraId="68A3DB73" w14:textId="0CCE6E86" w:rsidR="00FA3192" w:rsidRPr="003D0CE5" w:rsidRDefault="00615625" w:rsidP="003D0CE5">
      <w:pPr>
        <w:pStyle w:val="ListParagraph"/>
        <w:numPr>
          <w:ilvl w:val="0"/>
          <w:numId w:val="2"/>
        </w:numPr>
        <w:rPr>
          <w:rFonts w:ascii="Trade Gothic LT Std Light" w:eastAsia="Times New Roman" w:hAnsi="Trade Gothic LT Std Light"/>
          <w:color w:val="000000" w:themeColor="text1"/>
          <w:bdr w:val="none" w:sz="0" w:space="0" w:color="auto"/>
          <w:lang w:val="en-GB" w:eastAsia="en-GB"/>
        </w:rPr>
      </w:pPr>
      <w:r w:rsidRPr="003D0CE5">
        <w:rPr>
          <w:rFonts w:ascii="Trade Gothic LT Std Light" w:eastAsia="Times New Roman" w:hAnsi="Trade Gothic LT Std Light" w:cs="Calibri"/>
          <w:b/>
          <w:bCs/>
          <w:color w:val="000000" w:themeColor="text1"/>
          <w:bdr w:val="none" w:sz="0" w:space="0" w:color="auto"/>
          <w:shd w:val="clear" w:color="auto" w:fill="FFFFFF"/>
          <w:lang w:val="en-GB" w:eastAsia="en-GB"/>
        </w:rPr>
        <w:t>Words and Memories: Creative writing by ESOL learners</w:t>
      </w:r>
      <w:r w:rsidRPr="003D0CE5">
        <w:rPr>
          <w:rFonts w:ascii="Trade Gothic LT Std Light" w:eastAsia="Times New Roman" w:hAnsi="Trade Gothic LT Std Light" w:cs="Calibri"/>
          <w:color w:val="000000" w:themeColor="text1"/>
          <w:bdr w:val="none" w:sz="0" w:space="0" w:color="auto"/>
          <w:shd w:val="clear" w:color="auto" w:fill="FFFFFF"/>
          <w:lang w:val="en-GB" w:eastAsia="en-GB"/>
        </w:rPr>
        <w:t xml:space="preserve"> </w:t>
      </w:r>
      <w:hyperlink r:id="rId15" w:history="1">
        <w:r w:rsidRPr="003D0CE5">
          <w:rPr>
            <w:rStyle w:val="Hyperlink"/>
            <w:rFonts w:ascii="Trade Gothic LT Std Light" w:hAnsi="Trade Gothic LT Std Light"/>
            <w:color w:val="000000" w:themeColor="text1"/>
          </w:rPr>
          <w:t>https://readingagency.org.uk/resources/3122/</w:t>
        </w:r>
      </w:hyperlink>
      <w:r w:rsidRPr="003D0CE5">
        <w:rPr>
          <w:rFonts w:ascii="Trade Gothic LT Std Light" w:hAnsi="Trade Gothic LT Std Light"/>
          <w:color w:val="000000" w:themeColor="text1"/>
        </w:rPr>
        <w:t xml:space="preserve"> </w:t>
      </w:r>
    </w:p>
    <w:p w14:paraId="0CA858B0" w14:textId="4C956D07" w:rsidR="00615625" w:rsidRDefault="00615625" w:rsidP="00FA3192">
      <w:pPr>
        <w:pStyle w:val="ListParagraph"/>
        <w:ind w:left="196"/>
        <w:rPr>
          <w:rFonts w:ascii="Trade Gothic LT Std Light" w:eastAsia="Times New Roman" w:hAnsi="Trade Gothic LT Std Light" w:cs="Calibri"/>
          <w:color w:val="000000" w:themeColor="text1"/>
          <w:bdr w:val="none" w:sz="0" w:space="0" w:color="auto"/>
          <w:shd w:val="clear" w:color="auto" w:fill="FFFFFF"/>
          <w:lang w:val="en-GB" w:eastAsia="en-GB"/>
        </w:rPr>
      </w:pPr>
      <w:r w:rsidRPr="007B5734">
        <w:rPr>
          <w:rFonts w:ascii="Trade Gothic LT Std Light" w:eastAsia="Times New Roman" w:hAnsi="Trade Gothic LT Std Light" w:cs="Calibri"/>
          <w:color w:val="000000" w:themeColor="text1"/>
          <w:bdr w:val="none" w:sz="0" w:space="0" w:color="auto"/>
          <w:shd w:val="clear" w:color="auto" w:fill="FFFFFF"/>
          <w:lang w:val="en-GB" w:eastAsia="en-GB"/>
        </w:rPr>
        <w:lastRenderedPageBreak/>
        <w:t xml:space="preserve">This collection of writing by prisoners whose first language is not English was produced over the course of six workshops in three UK prisons – HMP </w:t>
      </w:r>
      <w:proofErr w:type="spellStart"/>
      <w:r w:rsidRPr="007B5734">
        <w:rPr>
          <w:rFonts w:ascii="Trade Gothic LT Std Light" w:eastAsia="Times New Roman" w:hAnsi="Trade Gothic LT Std Light" w:cs="Calibri"/>
          <w:color w:val="000000" w:themeColor="text1"/>
          <w:bdr w:val="none" w:sz="0" w:space="0" w:color="auto"/>
          <w:shd w:val="clear" w:color="auto" w:fill="FFFFFF"/>
          <w:lang w:val="en-GB" w:eastAsia="en-GB"/>
        </w:rPr>
        <w:t>Downview</w:t>
      </w:r>
      <w:proofErr w:type="spellEnd"/>
      <w:r w:rsidRPr="007B5734">
        <w:rPr>
          <w:rFonts w:ascii="Trade Gothic LT Std Light" w:eastAsia="Times New Roman" w:hAnsi="Trade Gothic LT Std Light" w:cs="Calibri"/>
          <w:color w:val="000000" w:themeColor="text1"/>
          <w:bdr w:val="none" w:sz="0" w:space="0" w:color="auto"/>
          <w:shd w:val="clear" w:color="auto" w:fill="FFFFFF"/>
          <w:lang w:val="en-GB" w:eastAsia="en-GB"/>
        </w:rPr>
        <w:t>, HMP High Down and HMP Thameside – between May and July 2018.</w:t>
      </w:r>
    </w:p>
    <w:p w14:paraId="600EA61F" w14:textId="74F9107C" w:rsidR="00422033" w:rsidRDefault="00422033" w:rsidP="00422033">
      <w:pPr>
        <w:rPr>
          <w:rFonts w:ascii="Trade Gothic LT Std Light" w:hAnsi="Trade Gothic LT Std Light" w:cs="Calibri"/>
          <w:color w:val="000000" w:themeColor="text1"/>
          <w:shd w:val="clear" w:color="auto" w:fill="FFFFFF"/>
        </w:rPr>
      </w:pPr>
    </w:p>
    <w:p w14:paraId="4C6DE4A5" w14:textId="77777777" w:rsidR="00422033" w:rsidRPr="007B5734" w:rsidRDefault="00422033" w:rsidP="00422033">
      <w:pPr>
        <w:pStyle w:val="ListParagraph"/>
        <w:numPr>
          <w:ilvl w:val="0"/>
          <w:numId w:val="2"/>
        </w:numPr>
        <w:rPr>
          <w:rFonts w:ascii="Trade Gothic LT Std Light" w:eastAsia="Times New Roman" w:hAnsi="Trade Gothic LT Std Light"/>
          <w:color w:val="000000" w:themeColor="text1"/>
          <w:bdr w:val="none" w:sz="0" w:space="0" w:color="auto"/>
          <w:lang w:val="en-GB" w:eastAsia="en-GB"/>
        </w:rPr>
      </w:pPr>
      <w:r w:rsidRPr="007B5734">
        <w:rPr>
          <w:rFonts w:ascii="Trade Gothic LT Std Light" w:eastAsia="Times New Roman" w:hAnsi="Trade Gothic LT Std Light" w:cs="Calibri"/>
          <w:b/>
          <w:bCs/>
          <w:color w:val="000000" w:themeColor="text1"/>
          <w:bdr w:val="none" w:sz="0" w:space="0" w:color="auto"/>
          <w:shd w:val="clear" w:color="auto" w:fill="FFFFFF"/>
          <w:lang w:val="en-GB" w:eastAsia="en-GB"/>
        </w:rPr>
        <w:t>Quick Reads reader guides and discussion questions for 2020</w:t>
      </w:r>
      <w:r>
        <w:rPr>
          <w:rFonts w:ascii="Trade Gothic LT Std Light" w:eastAsia="Times New Roman" w:hAnsi="Trade Gothic LT Std Light" w:cs="Calibri"/>
          <w:b/>
          <w:bCs/>
          <w:color w:val="000000" w:themeColor="text1"/>
          <w:bdr w:val="none" w:sz="0" w:space="0" w:color="auto"/>
          <w:shd w:val="clear" w:color="auto" w:fill="FFFFFF"/>
          <w:lang w:val="en-GB" w:eastAsia="en-GB"/>
        </w:rPr>
        <w:t xml:space="preserve"> </w:t>
      </w:r>
      <w:hyperlink r:id="rId16" w:history="1">
        <w:r w:rsidRPr="007B5734">
          <w:rPr>
            <w:rStyle w:val="Hyperlink"/>
            <w:rFonts w:ascii="Trade Gothic LT Std Light" w:hAnsi="Trade Gothic LT Std Light"/>
            <w:color w:val="000000" w:themeColor="text1"/>
          </w:rPr>
          <w:t>https://readingagency.org.uk/resources/4129/</w:t>
        </w:r>
      </w:hyperlink>
      <w:r w:rsidRPr="007B5734">
        <w:rPr>
          <w:rFonts w:ascii="Trade Gothic LT Std Light" w:hAnsi="Trade Gothic LT Std Light"/>
          <w:color w:val="000000" w:themeColor="text1"/>
        </w:rPr>
        <w:t xml:space="preserve"> </w:t>
      </w:r>
    </w:p>
    <w:p w14:paraId="2EE95E1E" w14:textId="0A10323C" w:rsidR="00422033" w:rsidRDefault="00422033" w:rsidP="00422033">
      <w:pPr>
        <w:pStyle w:val="ListParagraph"/>
        <w:ind w:left="196"/>
        <w:rPr>
          <w:rFonts w:ascii="Trade Gothic LT Std Light" w:eastAsia="Times New Roman" w:hAnsi="Trade Gothic LT Std Light" w:cs="Calibri"/>
          <w:color w:val="000000" w:themeColor="text1"/>
          <w:bdr w:val="none" w:sz="0" w:space="0" w:color="auto"/>
          <w:shd w:val="clear" w:color="auto" w:fill="FFFFFF"/>
          <w:lang w:val="en-GB" w:eastAsia="en-GB"/>
        </w:rPr>
      </w:pPr>
      <w:r>
        <w:rPr>
          <w:rFonts w:ascii="Trade Gothic LT Std Light" w:eastAsia="Times New Roman" w:hAnsi="Trade Gothic LT Std Light" w:cs="Calibri"/>
          <w:color w:val="000000" w:themeColor="text1"/>
          <w:bdr w:val="none" w:sz="0" w:space="0" w:color="auto"/>
          <w:shd w:val="clear" w:color="auto" w:fill="FFFFFF"/>
          <w:lang w:val="en-GB" w:eastAsia="en-GB"/>
        </w:rPr>
        <w:t xml:space="preserve">If you’re able to distribute Quick Reads to the wings you could also distribute </w:t>
      </w:r>
      <w:r w:rsidRPr="007B5734">
        <w:rPr>
          <w:rFonts w:ascii="Trade Gothic LT Std Light" w:eastAsia="Times New Roman" w:hAnsi="Trade Gothic LT Std Light" w:cs="Calibri"/>
          <w:color w:val="000000" w:themeColor="text1"/>
          <w:bdr w:val="none" w:sz="0" w:space="0" w:color="auto"/>
          <w:shd w:val="clear" w:color="auto" w:fill="FFFFFF"/>
          <w:lang w:val="en-GB" w:eastAsia="en-GB"/>
        </w:rPr>
        <w:t>these reading guides and discussion cards</w:t>
      </w:r>
      <w:r>
        <w:rPr>
          <w:rFonts w:ascii="Trade Gothic LT Std Light" w:eastAsia="Times New Roman" w:hAnsi="Trade Gothic LT Std Light" w:cs="Calibri"/>
          <w:color w:val="000000" w:themeColor="text1"/>
          <w:bdr w:val="none" w:sz="0" w:space="0" w:color="auto"/>
          <w:shd w:val="clear" w:color="auto" w:fill="FFFFFF"/>
          <w:lang w:val="en-GB" w:eastAsia="en-GB"/>
        </w:rPr>
        <w:t>.</w:t>
      </w:r>
      <w:r w:rsidRPr="007B5734">
        <w:rPr>
          <w:rFonts w:ascii="Trade Gothic LT Std Light" w:eastAsia="Times New Roman" w:hAnsi="Trade Gothic LT Std Light" w:cs="Calibri"/>
          <w:color w:val="000000" w:themeColor="text1"/>
          <w:bdr w:val="none" w:sz="0" w:space="0" w:color="auto"/>
          <w:shd w:val="clear" w:color="auto" w:fill="FFFFFF"/>
          <w:lang w:val="en-GB" w:eastAsia="en-GB"/>
        </w:rPr>
        <w:t xml:space="preserve"> Quick Reads are suitable for all readers particularly less confident readers a</w:t>
      </w:r>
      <w:r>
        <w:rPr>
          <w:rFonts w:ascii="Trade Gothic LT Std Light" w:eastAsia="Times New Roman" w:hAnsi="Trade Gothic LT Std Light" w:cs="Calibri"/>
          <w:color w:val="000000" w:themeColor="text1"/>
          <w:bdr w:val="none" w:sz="0" w:space="0" w:color="auto"/>
          <w:shd w:val="clear" w:color="auto" w:fill="FFFFFF"/>
          <w:lang w:val="en-GB" w:eastAsia="en-GB"/>
        </w:rPr>
        <w:t>round</w:t>
      </w:r>
      <w:r w:rsidRPr="007B5734">
        <w:rPr>
          <w:rFonts w:ascii="Trade Gothic LT Std Light" w:eastAsia="Times New Roman" w:hAnsi="Trade Gothic LT Std Light" w:cs="Calibri"/>
          <w:color w:val="000000" w:themeColor="text1"/>
          <w:bdr w:val="none" w:sz="0" w:space="0" w:color="auto"/>
          <w:shd w:val="clear" w:color="auto" w:fill="FFFFFF"/>
          <w:lang w:val="en-GB" w:eastAsia="en-GB"/>
        </w:rPr>
        <w:t xml:space="preserve"> Level 2. They can be used both as a first read </w:t>
      </w:r>
      <w:r>
        <w:rPr>
          <w:rFonts w:ascii="Trade Gothic LT Std Light" w:eastAsia="Times New Roman" w:hAnsi="Trade Gothic LT Std Light" w:cs="Calibri"/>
          <w:color w:val="000000" w:themeColor="text1"/>
          <w:bdr w:val="none" w:sz="0" w:space="0" w:color="auto"/>
          <w:shd w:val="clear" w:color="auto" w:fill="FFFFFF"/>
          <w:lang w:val="en-GB" w:eastAsia="en-GB"/>
        </w:rPr>
        <w:t xml:space="preserve">for Reading Ahead </w:t>
      </w:r>
      <w:r w:rsidRPr="003D0CE5">
        <w:rPr>
          <w:rFonts w:ascii="Trade Gothic LT Std Light" w:eastAsia="Times New Roman" w:hAnsi="Trade Gothic LT Std Light" w:cs="Calibri"/>
          <w:color w:val="000000" w:themeColor="text1"/>
          <w:bdr w:val="none" w:sz="0" w:space="0" w:color="auto"/>
          <w:shd w:val="clear" w:color="auto" w:fill="FFFFFF"/>
          <w:lang w:val="en-GB" w:eastAsia="en-GB"/>
        </w:rPr>
        <w:t xml:space="preserve">or to work towards to as a final goal, depending on the starting level of participants. </w:t>
      </w:r>
    </w:p>
    <w:p w14:paraId="2A63D6DA" w14:textId="77777777" w:rsidR="00422033" w:rsidRPr="003D0CE5" w:rsidRDefault="00422033" w:rsidP="00422033">
      <w:pPr>
        <w:pStyle w:val="ListParagraph"/>
        <w:ind w:left="196"/>
        <w:rPr>
          <w:rFonts w:ascii="Trade Gothic LT Std Light" w:eastAsia="Times New Roman" w:hAnsi="Trade Gothic LT Std Light"/>
          <w:color w:val="000000" w:themeColor="text1"/>
          <w:bdr w:val="none" w:sz="0" w:space="0" w:color="auto"/>
          <w:lang w:val="en-GB" w:eastAsia="en-GB"/>
        </w:rPr>
      </w:pPr>
    </w:p>
    <w:p w14:paraId="49CC6603" w14:textId="77777777" w:rsidR="00422033" w:rsidRDefault="00422033" w:rsidP="00422033">
      <w:pPr>
        <w:pStyle w:val="ListParagraph"/>
        <w:numPr>
          <w:ilvl w:val="0"/>
          <w:numId w:val="2"/>
        </w:numPr>
        <w:rPr>
          <w:rFonts w:ascii="Helvetica Neue" w:eastAsia="Helvetica Neue" w:hAnsi="Helvetica Neue" w:cs="Helvetica Neue"/>
          <w:color w:val="000000"/>
          <w:sz w:val="22"/>
          <w:szCs w:val="22"/>
          <w:lang w:val="en-GB" w:eastAsia="en-GB"/>
          <w14:textOutline w14:w="0" w14:cap="flat" w14:cmpd="sng" w14:algn="ctr">
            <w14:noFill/>
            <w14:prstDash w14:val="solid"/>
            <w14:bevel/>
          </w14:textOutline>
        </w:rPr>
      </w:pPr>
      <w:r w:rsidRPr="007B5734">
        <w:rPr>
          <w:rFonts w:ascii="Trade Gothic LT Std Light" w:eastAsia="Times New Roman" w:hAnsi="Trade Gothic LT Std Light" w:cs="Calibri"/>
          <w:b/>
          <w:bCs/>
          <w:color w:val="000000" w:themeColor="text1"/>
          <w:bdr w:val="none" w:sz="0" w:space="0" w:color="auto"/>
          <w:shd w:val="clear" w:color="auto" w:fill="FFFFFF"/>
          <w:lang w:val="en-GB" w:eastAsia="en-GB"/>
        </w:rPr>
        <w:t xml:space="preserve">Quick Reads </w:t>
      </w:r>
      <w:r>
        <w:rPr>
          <w:rFonts w:ascii="Trade Gothic LT Std Light" w:eastAsia="Times New Roman" w:hAnsi="Trade Gothic LT Std Light" w:cs="Calibri"/>
          <w:b/>
          <w:bCs/>
          <w:color w:val="000000" w:themeColor="text1"/>
          <w:bdr w:val="none" w:sz="0" w:space="0" w:color="auto"/>
          <w:shd w:val="clear" w:color="auto" w:fill="FFFFFF"/>
          <w:lang w:val="en-GB" w:eastAsia="en-GB"/>
        </w:rPr>
        <w:t>learning resource packs for titles prior to</w:t>
      </w:r>
      <w:r w:rsidRPr="007B5734">
        <w:rPr>
          <w:rFonts w:ascii="Trade Gothic LT Std Light" w:eastAsia="Times New Roman" w:hAnsi="Trade Gothic LT Std Light" w:cs="Calibri"/>
          <w:b/>
          <w:bCs/>
          <w:color w:val="000000" w:themeColor="text1"/>
          <w:bdr w:val="none" w:sz="0" w:space="0" w:color="auto"/>
          <w:shd w:val="clear" w:color="auto" w:fill="FFFFFF"/>
          <w:lang w:val="en-GB" w:eastAsia="en-GB"/>
        </w:rPr>
        <w:t xml:space="preserve"> 2020</w:t>
      </w:r>
      <w:r>
        <w:rPr>
          <w:rFonts w:ascii="Trade Gothic LT Std Light" w:eastAsia="Times New Roman" w:hAnsi="Trade Gothic LT Std Light" w:cs="Calibri"/>
          <w:b/>
          <w:bCs/>
          <w:color w:val="000000" w:themeColor="text1"/>
          <w:bdr w:val="none" w:sz="0" w:space="0" w:color="auto"/>
          <w:shd w:val="clear" w:color="auto" w:fill="FFFFFF"/>
          <w:lang w:val="en-GB" w:eastAsia="en-GB"/>
        </w:rPr>
        <w:t xml:space="preserve"> </w:t>
      </w:r>
    </w:p>
    <w:p w14:paraId="41725503" w14:textId="77777777" w:rsidR="00422033" w:rsidRPr="003D0CE5" w:rsidRDefault="00422033" w:rsidP="00422033">
      <w:pPr>
        <w:pStyle w:val="Default"/>
        <w:ind w:left="196"/>
        <w:rPr>
          <w:rFonts w:ascii="Trade Gothic LT Std Light" w:hAnsi="Trade Gothic LT Std Light"/>
          <w:color w:val="000000" w:themeColor="text1"/>
          <w:sz w:val="24"/>
          <w:szCs w:val="24"/>
          <w:shd w:val="clear" w:color="auto" w:fill="FFFFFF"/>
          <w:lang w:val="en-US"/>
          <w14:textOutline w14:w="0" w14:cap="flat" w14:cmpd="sng" w14:algn="ctr">
            <w14:solidFill>
              <w14:srgbClr w14:val="000000"/>
            </w14:solidFill>
            <w14:prstDash w14:val="solid"/>
            <w14:miter w14:lim="400000"/>
          </w14:textOutline>
        </w:rPr>
      </w:pPr>
      <w:hyperlink r:id="rId17" w:history="1">
        <w:r w:rsidRPr="0080343F">
          <w:rPr>
            <w:rStyle w:val="Hyperlink"/>
            <w:rFonts w:ascii="Trade Gothic LT Std Light" w:hAnsi="Trade Gothic LT Std Light"/>
            <w:sz w:val="24"/>
            <w:szCs w:val="24"/>
          </w:rPr>
          <w:t>https://readingagency.org.uk/resources/?programme=quick-reads&amp;page=1</w:t>
        </w:r>
      </w:hyperlink>
      <w:r w:rsidRPr="003D0CE5">
        <w:rPr>
          <w:rFonts w:ascii="Trade Gothic LT Std Light" w:hAnsi="Trade Gothic LT Std Light"/>
          <w:color w:val="000000" w:themeColor="text1"/>
          <w:sz w:val="24"/>
          <w:szCs w:val="24"/>
        </w:rPr>
        <w:t xml:space="preserve"> </w:t>
      </w:r>
    </w:p>
    <w:p w14:paraId="5A341859" w14:textId="533645BB" w:rsidR="00422033" w:rsidRDefault="00422033" w:rsidP="00422033">
      <w:pPr>
        <w:pStyle w:val="ListParagraph"/>
        <w:ind w:left="196"/>
        <w:rPr>
          <w:rFonts w:ascii="Trade Gothic LT Std Light" w:hAnsi="Trade Gothic LT Std Light"/>
          <w:color w:val="000000" w:themeColor="text1"/>
          <w:shd w:val="clear" w:color="auto" w:fill="FFFFFF"/>
          <w14:textOutline w14:w="0" w14:cap="flat" w14:cmpd="sng" w14:algn="ctr">
            <w14:solidFill>
              <w14:srgbClr w14:val="000000"/>
            </w14:solidFill>
            <w14:prstDash w14:val="solid"/>
            <w14:miter w14:lim="400000"/>
          </w14:textOutline>
        </w:rPr>
      </w:pPr>
      <w:r w:rsidRPr="003D0CE5">
        <w:rPr>
          <w:rFonts w:ascii="Trade Gothic LT Std Light" w:eastAsia="Times New Roman" w:hAnsi="Trade Gothic LT Std Light" w:cs="Calibri"/>
          <w:color w:val="000000" w:themeColor="text1"/>
          <w:bdr w:val="none" w:sz="0" w:space="0" w:color="auto"/>
          <w:shd w:val="clear" w:color="auto" w:fill="FFFFFF"/>
        </w:rPr>
        <w:t>Scroll down through the Quick Reads resources page to find learning resource packs for a range of different Quick Reads. These packs include discussion questions and activities related to the books.</w:t>
      </w:r>
      <w:r w:rsidRPr="003D0CE5">
        <w:rPr>
          <w:rFonts w:ascii="Trade Gothic LT Std Light" w:hAnsi="Trade Gothic LT Std Light"/>
          <w:color w:val="000000" w:themeColor="text1"/>
          <w:shd w:val="clear" w:color="auto" w:fill="FFFFFF"/>
          <w14:textOutline w14:w="0" w14:cap="flat" w14:cmpd="sng" w14:algn="ctr">
            <w14:solidFill>
              <w14:srgbClr w14:val="000000"/>
            </w14:solidFill>
            <w14:prstDash w14:val="solid"/>
            <w14:miter w14:lim="400000"/>
          </w14:textOutline>
        </w:rPr>
        <w:t xml:space="preserve"> </w:t>
      </w:r>
    </w:p>
    <w:p w14:paraId="5BF7A37A" w14:textId="33AEAC59" w:rsidR="002C3EFE" w:rsidRDefault="002C3EFE" w:rsidP="00422033">
      <w:pPr>
        <w:rPr>
          <w:rFonts w:ascii="Trade Gothic LT Std Light" w:hAnsi="Trade Gothic LT Std Light"/>
          <w:color w:val="000000" w:themeColor="text1"/>
        </w:rPr>
      </w:pPr>
    </w:p>
    <w:p w14:paraId="34DD79E3" w14:textId="77777777" w:rsidR="00422033" w:rsidRPr="00A1635E" w:rsidRDefault="00422033" w:rsidP="0042203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rade Gothic LT Std Light" w:hAnsi="Trade Gothic LT Std Light"/>
          <w:color w:val="000000" w:themeColor="text1"/>
          <w:u w:val="single"/>
          <w:shd w:val="clear" w:color="auto" w:fill="FFFFFF"/>
          <w14:textOutline w14:w="0" w14:cap="flat" w14:cmpd="sng" w14:algn="ctr">
            <w14:solidFill>
              <w14:srgbClr w14:val="0000EE"/>
            </w14:solidFill>
            <w14:prstDash w14:val="solid"/>
            <w14:miter w14:lim="400000"/>
          </w14:textOutline>
        </w:rPr>
      </w:pPr>
      <w:r>
        <w:rPr>
          <w:rFonts w:ascii="Trade Gothic LT Std Light" w:eastAsia="Times New Roman" w:hAnsi="Trade Gothic LT Std Light" w:cs="Calibri"/>
          <w:b/>
          <w:bCs/>
          <w:color w:val="000000" w:themeColor="text1"/>
          <w:bdr w:val="none" w:sz="0" w:space="0" w:color="auto"/>
          <w:shd w:val="clear" w:color="auto" w:fill="FFFFFF"/>
          <w:lang w:val="en-GB" w:eastAsia="en-GB"/>
        </w:rPr>
        <w:t xml:space="preserve">Reading Well list: </w:t>
      </w:r>
      <w:hyperlink r:id="rId18" w:history="1">
        <w:r w:rsidRPr="00F11A01">
          <w:rPr>
            <w:rStyle w:val="Hyperlink4"/>
            <w:rFonts w:ascii="Trade Gothic LT Std" w:hAnsi="Trade Gothic LT Std"/>
            <w:color w:val="000000" w:themeColor="text1"/>
            <w:shd w:val="clear" w:color="auto" w:fill="FFFFFF"/>
          </w:rPr>
          <w:t>Overcoming Health Anxiety</w:t>
        </w:r>
      </w:hyperlink>
      <w:r w:rsidRPr="00F11A01">
        <w:rPr>
          <w:rFonts w:ascii="Trade Gothic LT Std" w:hAnsi="Trade Gothic LT Std"/>
          <w:color w:val="000000" w:themeColor="text1"/>
          <w:shd w:val="clear" w:color="auto" w:fill="FFFFFF"/>
          <w14:textOutline w14:w="0" w14:cap="flat" w14:cmpd="sng" w14:algn="ctr">
            <w14:solidFill>
              <w14:srgbClr w14:val="000000"/>
            </w14:solidFill>
            <w14:prstDash w14:val="solid"/>
            <w14:miter w14:lim="400000"/>
          </w14:textOutline>
        </w:rPr>
        <w:t xml:space="preserve"> on the Reading Well list might be useful during this uncertain time. </w:t>
      </w:r>
    </w:p>
    <w:p w14:paraId="4F16B2FD" w14:textId="2F99DB79" w:rsidR="00422033" w:rsidRDefault="00422033" w:rsidP="00422033">
      <w:pPr>
        <w:rPr>
          <w:rFonts w:ascii="Trade Gothic LT Std Light" w:hAnsi="Trade Gothic LT Std Light"/>
          <w:color w:val="000000" w:themeColor="text1"/>
        </w:rPr>
      </w:pPr>
    </w:p>
    <w:p w14:paraId="24E3DBB3" w14:textId="77777777" w:rsidR="00422033" w:rsidRPr="007B5734" w:rsidRDefault="00422033" w:rsidP="00422033">
      <w:pPr>
        <w:pStyle w:val="ListParagraph"/>
        <w:numPr>
          <w:ilvl w:val="0"/>
          <w:numId w:val="2"/>
        </w:numPr>
        <w:rPr>
          <w:rFonts w:ascii="Trade Gothic LT Std Light" w:eastAsia="Times New Roman" w:hAnsi="Trade Gothic LT Std Light"/>
          <w:color w:val="000000" w:themeColor="text1"/>
          <w:bdr w:val="none" w:sz="0" w:space="0" w:color="auto"/>
          <w:lang w:val="en-GB" w:eastAsia="en-GB"/>
        </w:rPr>
      </w:pPr>
      <w:r w:rsidRPr="007B5734">
        <w:rPr>
          <w:rFonts w:ascii="Trade Gothic LT Std Light" w:eastAsia="Times New Roman" w:hAnsi="Trade Gothic LT Std Light" w:cs="Calibri"/>
          <w:b/>
          <w:bCs/>
          <w:color w:val="000000" w:themeColor="text1"/>
          <w:bdr w:val="none" w:sz="0" w:space="0" w:color="auto"/>
          <w:shd w:val="clear" w:color="auto" w:fill="FFFFFF"/>
          <w:lang w:val="en-GB" w:eastAsia="en-GB"/>
        </w:rPr>
        <w:t xml:space="preserve">Making Reading Ahead work for prisoners with ESOL </w:t>
      </w:r>
      <w:hyperlink r:id="rId19" w:history="1">
        <w:r w:rsidRPr="007B5734">
          <w:rPr>
            <w:rStyle w:val="Hyperlink"/>
            <w:rFonts w:ascii="Trade Gothic LT Std Light" w:hAnsi="Trade Gothic LT Std Light"/>
            <w:color w:val="000000" w:themeColor="text1"/>
          </w:rPr>
          <w:t>https://readingagency.org.uk/resources/4055/</w:t>
        </w:r>
      </w:hyperlink>
      <w:r w:rsidRPr="007B5734">
        <w:rPr>
          <w:rFonts w:ascii="Trade Gothic LT Std Light" w:hAnsi="Trade Gothic LT Std Light"/>
          <w:color w:val="000000" w:themeColor="text1"/>
        </w:rPr>
        <w:t xml:space="preserve"> </w:t>
      </w:r>
    </w:p>
    <w:p w14:paraId="5470356C" w14:textId="77777777" w:rsidR="00422033" w:rsidRPr="007B5734" w:rsidRDefault="00422033" w:rsidP="00422033">
      <w:pPr>
        <w:pStyle w:val="ListParagraph"/>
        <w:ind w:left="196"/>
        <w:rPr>
          <w:rFonts w:ascii="Trade Gothic LT Std Light" w:eastAsia="Times New Roman" w:hAnsi="Trade Gothic LT Std Light"/>
          <w:color w:val="000000" w:themeColor="text1"/>
          <w:bdr w:val="none" w:sz="0" w:space="0" w:color="auto"/>
          <w:lang w:val="en-GB" w:eastAsia="en-GB"/>
        </w:rPr>
      </w:pPr>
      <w:r w:rsidRPr="007B5734">
        <w:rPr>
          <w:rFonts w:ascii="Trade Gothic LT Std Light" w:eastAsia="Times New Roman" w:hAnsi="Trade Gothic LT Std Light" w:cs="Calibri"/>
          <w:color w:val="000000" w:themeColor="text1"/>
          <w:bdr w:val="none" w:sz="0" w:space="0" w:color="auto"/>
          <w:shd w:val="clear" w:color="auto" w:fill="FFFFFF"/>
          <w:lang w:val="en-GB" w:eastAsia="en-GB"/>
        </w:rPr>
        <w:t xml:space="preserve">This guide was put together by The Reading Agency in partnership with The Bell Foundation. </w:t>
      </w:r>
    </w:p>
    <w:p w14:paraId="3C857AE9" w14:textId="4F7AE593" w:rsidR="00422033" w:rsidRDefault="00422033" w:rsidP="00422033">
      <w:pPr>
        <w:rPr>
          <w:rFonts w:ascii="Trade Gothic LT Std Light" w:hAnsi="Trade Gothic LT Std Light"/>
          <w:color w:val="000000" w:themeColor="text1"/>
        </w:rPr>
      </w:pPr>
    </w:p>
    <w:p w14:paraId="200D3956" w14:textId="77777777" w:rsidR="00422033" w:rsidRPr="007B5734" w:rsidRDefault="00422033" w:rsidP="00422033">
      <w:pPr>
        <w:pStyle w:val="ListParagraph"/>
        <w:numPr>
          <w:ilvl w:val="0"/>
          <w:numId w:val="2"/>
        </w:numPr>
        <w:rPr>
          <w:rFonts w:ascii="Trade Gothic LT Std Light" w:eastAsia="Times New Roman" w:hAnsi="Trade Gothic LT Std Light"/>
          <w:color w:val="000000" w:themeColor="text1"/>
          <w:bdr w:val="none" w:sz="0" w:space="0" w:color="auto"/>
          <w:lang w:val="en-GB" w:eastAsia="en-GB"/>
        </w:rPr>
      </w:pPr>
      <w:r w:rsidRPr="007B5734">
        <w:rPr>
          <w:rFonts w:ascii="Trade Gothic LT Std Light" w:eastAsia="Times New Roman" w:hAnsi="Trade Gothic LT Std Light" w:cs="Calibri"/>
          <w:b/>
          <w:bCs/>
          <w:color w:val="000000" w:themeColor="text1"/>
          <w:bdr w:val="none" w:sz="0" w:space="0" w:color="auto"/>
          <w:shd w:val="clear" w:color="auto" w:fill="FFFFFF"/>
          <w:lang w:val="en-GB" w:eastAsia="en-GB"/>
        </w:rPr>
        <w:t>Booklists for ESOL learners and less confident readers</w:t>
      </w:r>
      <w:r w:rsidRPr="007B5734">
        <w:rPr>
          <w:rFonts w:ascii="Trade Gothic LT Std Light" w:eastAsia="Times New Roman" w:hAnsi="Trade Gothic LT Std Light" w:cs="Calibri"/>
          <w:color w:val="000000" w:themeColor="text1"/>
          <w:bdr w:val="none" w:sz="0" w:space="0" w:color="auto"/>
          <w:shd w:val="clear" w:color="auto" w:fill="FFFFFF"/>
          <w:lang w:val="en-GB" w:eastAsia="en-GB"/>
        </w:rPr>
        <w:t xml:space="preserve"> </w:t>
      </w:r>
      <w:hyperlink r:id="rId20" w:history="1">
        <w:r w:rsidRPr="007B5734">
          <w:rPr>
            <w:rStyle w:val="Hyperlink"/>
            <w:rFonts w:ascii="Trade Gothic LT Std Light" w:hAnsi="Trade Gothic LT Std Light"/>
            <w:color w:val="000000" w:themeColor="text1"/>
          </w:rPr>
          <w:t>https://readingagency.org.uk/resources/3149/</w:t>
        </w:r>
      </w:hyperlink>
      <w:r w:rsidRPr="007B5734">
        <w:rPr>
          <w:rFonts w:ascii="Trade Gothic LT Std Light" w:hAnsi="Trade Gothic LT Std Light"/>
          <w:color w:val="000000" w:themeColor="text1"/>
          <w:lang w:val="en-GB" w:eastAsia="en-GB"/>
        </w:rPr>
        <w:t xml:space="preserve"> </w:t>
      </w:r>
    </w:p>
    <w:p w14:paraId="365D6DBC" w14:textId="5F74BF46" w:rsidR="00422033" w:rsidRDefault="00422033" w:rsidP="00422033">
      <w:pPr>
        <w:pStyle w:val="ListParagraph"/>
        <w:ind w:left="196"/>
        <w:rPr>
          <w:rFonts w:ascii="Trade Gothic LT Std Light" w:eastAsia="Times New Roman" w:hAnsi="Trade Gothic LT Std Light" w:cs="Calibri"/>
          <w:color w:val="000000" w:themeColor="text1"/>
          <w:bdr w:val="none" w:sz="0" w:space="0" w:color="auto"/>
          <w:shd w:val="clear" w:color="auto" w:fill="FFFFFF"/>
          <w:lang w:val="en-GB" w:eastAsia="en-GB"/>
        </w:rPr>
      </w:pPr>
      <w:r w:rsidRPr="007B5734">
        <w:rPr>
          <w:rFonts w:ascii="Trade Gothic LT Std Light" w:eastAsia="Times New Roman" w:hAnsi="Trade Gothic LT Std Light" w:cs="Calibri"/>
          <w:color w:val="000000" w:themeColor="text1"/>
          <w:bdr w:val="none" w:sz="0" w:space="0" w:color="auto"/>
          <w:shd w:val="clear" w:color="auto" w:fill="FFFFFF"/>
          <w:lang w:val="en-GB" w:eastAsia="en-GB"/>
        </w:rPr>
        <w:t>Here are two booklists compiled as part of the Reading Ahead with ESOL in prisons project funded by The Bell Foundation together with some guidance provided by NATECLA</w:t>
      </w:r>
      <w:r>
        <w:rPr>
          <w:rFonts w:ascii="Trade Gothic LT Std Light" w:eastAsia="Times New Roman" w:hAnsi="Trade Gothic LT Std Light" w:cs="Calibri"/>
          <w:color w:val="000000" w:themeColor="text1"/>
          <w:bdr w:val="none" w:sz="0" w:space="0" w:color="auto"/>
          <w:shd w:val="clear" w:color="auto" w:fill="FFFFFF"/>
          <w:lang w:val="en-GB" w:eastAsia="en-GB"/>
        </w:rPr>
        <w:t>.</w:t>
      </w:r>
    </w:p>
    <w:p w14:paraId="1CDAD326" w14:textId="15497C44" w:rsidR="00422033" w:rsidRDefault="00422033" w:rsidP="00422033">
      <w:pPr>
        <w:rPr>
          <w:rFonts w:ascii="Trade Gothic LT Std Light" w:hAnsi="Trade Gothic LT Std Light" w:cs="Calibri"/>
          <w:color w:val="000000" w:themeColor="text1"/>
          <w:shd w:val="clear" w:color="auto" w:fill="FFFFFF"/>
        </w:rPr>
      </w:pPr>
    </w:p>
    <w:p w14:paraId="563B26B2" w14:textId="77777777" w:rsidR="00422033" w:rsidRPr="00F11A01" w:rsidRDefault="00422033" w:rsidP="0042203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Pr>
          <w:rFonts w:ascii="Trade Gothic LT Std Light" w:eastAsia="Times New Roman" w:hAnsi="Trade Gothic LT Std Light" w:cs="Calibri"/>
          <w:b/>
          <w:bCs/>
          <w:color w:val="000000" w:themeColor="text1"/>
          <w:bdr w:val="none" w:sz="0" w:space="0" w:color="auto"/>
          <w:shd w:val="clear" w:color="auto" w:fill="FFFFFF"/>
          <w:lang w:val="en-GB" w:eastAsia="en-GB"/>
        </w:rPr>
        <w:t>If you can get newspapers and magazines out to wings</w:t>
      </w:r>
      <w:r w:rsidRPr="00F11A01">
        <w:rPr>
          <w:rFonts w:ascii="Trade Gothic LT Std Light" w:eastAsia="Times New Roman" w:hAnsi="Trade Gothic LT Std Light" w:cs="Calibri"/>
          <w:b/>
          <w:bCs/>
          <w:color w:val="000000" w:themeColor="text1"/>
          <w:bdr w:val="none" w:sz="0" w:space="0" w:color="auto"/>
          <w:shd w:val="clear" w:color="auto" w:fill="FFFFFF"/>
          <w:lang w:val="en-GB" w:eastAsia="en-GB"/>
        </w:rPr>
        <w:t xml:space="preserve"> </w:t>
      </w:r>
    </w:p>
    <w:p w14:paraId="36486E34" w14:textId="77777777" w:rsidR="00422033" w:rsidRDefault="00422033" w:rsidP="00422033">
      <w:pPr>
        <w:pStyle w:val="Default"/>
        <w:spacing w:line="288" w:lineRule="auto"/>
        <w:ind w:left="196"/>
        <w:rPr>
          <w:rFonts w:ascii="Trade Gothic LT Std" w:hAnsi="Trade Gothic LT Std"/>
          <w:color w:val="000000" w:themeColor="text1"/>
          <w:sz w:val="24"/>
          <w:szCs w:val="24"/>
          <w:shd w:val="clear" w:color="auto" w:fill="FFFFFF"/>
          <w:lang w:val="en-US"/>
          <w14:textOutline w14:w="0" w14:cap="flat" w14:cmpd="sng" w14:algn="ctr">
            <w14:solidFill>
              <w14:srgbClr w14:val="000000"/>
            </w14:solidFill>
            <w14:prstDash w14:val="solid"/>
            <w14:miter w14:lim="400000"/>
          </w14:textOutline>
        </w:rPr>
      </w:pPr>
      <w:r>
        <w:rPr>
          <w:rFonts w:ascii="Trade Gothic LT Std" w:hAnsi="Trade Gothic LT Std"/>
          <w:color w:val="000000" w:themeColor="text1"/>
          <w:sz w:val="24"/>
          <w:szCs w:val="24"/>
          <w:shd w:val="clear" w:color="auto" w:fill="FFFFFF"/>
          <w:lang w:val="en-US"/>
          <w14:textOutline w14:w="0" w14:cap="flat" w14:cmpd="sng" w14:algn="ctr">
            <w14:solidFill>
              <w14:srgbClr w14:val="000000"/>
            </w14:solidFill>
            <w14:prstDash w14:val="solid"/>
            <w14:miter w14:lim="400000"/>
          </w14:textOutline>
        </w:rPr>
        <w:t xml:space="preserve">Accompany with resources </w:t>
      </w:r>
      <w:r w:rsidRPr="007B5734">
        <w:rPr>
          <w:rFonts w:ascii="Trade Gothic LT Std" w:hAnsi="Trade Gothic LT Std"/>
          <w:color w:val="000000" w:themeColor="text1"/>
          <w:sz w:val="24"/>
          <w:szCs w:val="24"/>
          <w:shd w:val="clear" w:color="auto" w:fill="FFFFFF"/>
          <w:lang w:val="en-US"/>
          <w14:textOutline w14:w="0" w14:cap="flat" w14:cmpd="sng" w14:algn="ctr">
            <w14:solidFill>
              <w14:srgbClr w14:val="000000"/>
            </w14:solidFill>
            <w14:prstDash w14:val="solid"/>
            <w14:miter w14:lim="400000"/>
          </w14:textOutline>
        </w:rPr>
        <w:t>on ‘Real versus fake news’</w:t>
      </w:r>
    </w:p>
    <w:p w14:paraId="13B89E2E" w14:textId="77777777" w:rsidR="00422033" w:rsidRDefault="00422033" w:rsidP="00422033">
      <w:pPr>
        <w:pStyle w:val="Default"/>
        <w:spacing w:line="288" w:lineRule="auto"/>
        <w:ind w:left="196"/>
        <w:rPr>
          <w:rFonts w:ascii="Trade Gothic LT Std" w:hAnsi="Trade Gothic LT Std"/>
          <w:color w:val="000000" w:themeColor="text1"/>
          <w:sz w:val="24"/>
          <w:szCs w:val="24"/>
          <w:shd w:val="clear" w:color="auto" w:fill="FFFFFF"/>
          <w:lang w:val="en-US"/>
          <w14:textOutline w14:w="0" w14:cap="flat" w14:cmpd="sng" w14:algn="ctr">
            <w14:solidFill>
              <w14:srgbClr w14:val="000000"/>
            </w14:solidFill>
            <w14:prstDash w14:val="solid"/>
            <w14:miter w14:lim="400000"/>
          </w14:textOutline>
        </w:rPr>
      </w:pPr>
      <w:r w:rsidRPr="007B5734">
        <w:rPr>
          <w:rFonts w:ascii="Trade Gothic LT Std" w:hAnsi="Trade Gothic LT Std"/>
          <w:color w:val="000000" w:themeColor="text1"/>
          <w:sz w:val="24"/>
          <w:szCs w:val="24"/>
          <w:shd w:val="clear" w:color="auto" w:fill="FFFFFF"/>
          <w:lang w:val="en-US"/>
          <w14:textOutline w14:w="0" w14:cap="flat" w14:cmpd="sng" w14:algn="ctr">
            <w14:solidFill>
              <w14:srgbClr w14:val="000000"/>
            </w14:solidFill>
            <w14:prstDash w14:val="solid"/>
            <w14:miter w14:lim="400000"/>
          </w14:textOutline>
        </w:rPr>
        <w:t>The BBC Academy</w:t>
      </w:r>
      <w:r>
        <w:rPr>
          <w:rFonts w:ascii="Trade Gothic LT Std" w:hAnsi="Trade Gothic LT Std"/>
          <w:color w:val="000000" w:themeColor="text1"/>
          <w:sz w:val="24"/>
          <w:szCs w:val="24"/>
          <w:shd w:val="clear" w:color="auto" w:fill="FFFFFF"/>
          <w:lang w:val="en-US"/>
          <w14:textOutline w14:w="0" w14:cap="flat" w14:cmpd="sng" w14:algn="ctr">
            <w14:solidFill>
              <w14:srgbClr w14:val="000000"/>
            </w14:solidFill>
            <w14:prstDash w14:val="solid"/>
            <w14:miter w14:lim="400000"/>
          </w14:textOutline>
        </w:rPr>
        <w:t xml:space="preserve">: </w:t>
      </w:r>
      <w:hyperlink r:id="rId21" w:history="1">
        <w:r w:rsidRPr="007B5734">
          <w:rPr>
            <w:rStyle w:val="Hyperlink2"/>
            <w:rFonts w:ascii="Trade Gothic LT Std" w:hAnsi="Trade Gothic LT Std"/>
            <w:color w:val="000000" w:themeColor="text1"/>
            <w:sz w:val="24"/>
            <w:szCs w:val="24"/>
            <w:shd w:val="clear" w:color="auto" w:fill="FFFFFF"/>
            <w:lang w:val="en-US"/>
            <w14:textOutline w14:w="0" w14:cap="flat" w14:cmpd="sng" w14:algn="ctr">
              <w14:solidFill>
                <w14:srgbClr w14:val="000000"/>
              </w14:solidFill>
              <w14:prstDash w14:val="solid"/>
              <w14:miter w14:lim="400000"/>
            </w14:textOutline>
          </w:rPr>
          <w:t>https://www.bbc.co.uk/academy/en/articles/art20180307163518942</w:t>
        </w:r>
      </w:hyperlink>
      <w:r w:rsidRPr="007B5734">
        <w:rPr>
          <w:rFonts w:ascii="Trade Gothic LT Std" w:hAnsi="Trade Gothic LT Std"/>
          <w:color w:val="000000" w:themeColor="text1"/>
          <w:sz w:val="24"/>
          <w:szCs w:val="24"/>
          <w:shd w:val="clear" w:color="auto" w:fill="FFFFFF"/>
          <w:lang w:val="en-US"/>
          <w14:textOutline w14:w="0" w14:cap="flat" w14:cmpd="sng" w14:algn="ctr">
            <w14:solidFill>
              <w14:srgbClr w14:val="000000"/>
            </w14:solidFill>
            <w14:prstDash w14:val="solid"/>
            <w14:miter w14:lim="400000"/>
          </w14:textOutline>
        </w:rPr>
        <w:t xml:space="preserve"> </w:t>
      </w:r>
    </w:p>
    <w:p w14:paraId="2C9903A8" w14:textId="77777777" w:rsidR="00422033" w:rsidRDefault="00422033" w:rsidP="00422033">
      <w:pPr>
        <w:pStyle w:val="Default"/>
        <w:spacing w:line="288" w:lineRule="auto"/>
        <w:ind w:left="196"/>
        <w:rPr>
          <w:rFonts w:ascii="Trade Gothic LT Std" w:hAnsi="Trade Gothic LT Std"/>
          <w:color w:val="000000" w:themeColor="text1"/>
          <w:sz w:val="24"/>
          <w:szCs w:val="24"/>
          <w:shd w:val="clear" w:color="auto" w:fill="FFFFFF"/>
          <w:lang w:val="en-US"/>
          <w14:textOutline w14:w="0" w14:cap="flat" w14:cmpd="sng" w14:algn="ctr">
            <w14:solidFill>
              <w14:srgbClr w14:val="000000"/>
            </w14:solidFill>
            <w14:prstDash w14:val="solid"/>
            <w14:miter w14:lim="400000"/>
          </w14:textOutline>
        </w:rPr>
      </w:pPr>
      <w:r w:rsidRPr="007B5734">
        <w:rPr>
          <w:rFonts w:ascii="Trade Gothic LT Std" w:hAnsi="Trade Gothic LT Std"/>
          <w:color w:val="000000" w:themeColor="text1"/>
          <w:sz w:val="24"/>
          <w:szCs w:val="24"/>
          <w:shd w:val="clear" w:color="auto" w:fill="FFFFFF"/>
          <w:lang w:val="en-US"/>
          <w14:textOutline w14:w="0" w14:cap="flat" w14:cmpd="sng" w14:algn="ctr">
            <w14:solidFill>
              <w14:srgbClr w14:val="000000"/>
            </w14:solidFill>
            <w14:prstDash w14:val="solid"/>
            <w14:miter w14:lim="400000"/>
          </w14:textOutline>
        </w:rPr>
        <w:t xml:space="preserve">The British Council: </w:t>
      </w:r>
      <w:hyperlink r:id="rId22" w:history="1">
        <w:r w:rsidRPr="007B5734">
          <w:rPr>
            <w:rStyle w:val="Hyperlink2"/>
            <w:rFonts w:ascii="Trade Gothic LT Std" w:hAnsi="Trade Gothic LT Std"/>
            <w:color w:val="000000" w:themeColor="text1"/>
            <w:sz w:val="24"/>
            <w:szCs w:val="24"/>
            <w:shd w:val="clear" w:color="auto" w:fill="FFFFFF"/>
            <w:lang w:val="en-US"/>
            <w14:textOutline w14:w="0" w14:cap="flat" w14:cmpd="sng" w14:algn="ctr">
              <w14:solidFill>
                <w14:srgbClr w14:val="000000"/>
              </w14:solidFill>
              <w14:prstDash w14:val="solid"/>
              <w14:miter w14:lim="400000"/>
            </w14:textOutline>
          </w:rPr>
          <w:t>https://learnenglish.britishcouncil.org/skills/reading/intermediate-b1/how-to-spot-fake-news</w:t>
        </w:r>
      </w:hyperlink>
      <w:r w:rsidRPr="007B5734">
        <w:rPr>
          <w:rFonts w:ascii="Trade Gothic LT Std" w:hAnsi="Trade Gothic LT Std"/>
          <w:color w:val="000000" w:themeColor="text1"/>
          <w:sz w:val="24"/>
          <w:szCs w:val="24"/>
          <w:shd w:val="clear" w:color="auto" w:fill="FFFFFF"/>
          <w:lang w:val="en-US"/>
          <w14:textOutline w14:w="0" w14:cap="flat" w14:cmpd="sng" w14:algn="ctr">
            <w14:solidFill>
              <w14:srgbClr w14:val="000000"/>
            </w14:solidFill>
            <w14:prstDash w14:val="solid"/>
            <w14:miter w14:lim="400000"/>
          </w14:textOutline>
        </w:rPr>
        <w:t xml:space="preserve"> </w:t>
      </w:r>
    </w:p>
    <w:p w14:paraId="3F310289" w14:textId="77777777" w:rsidR="00422033" w:rsidRPr="00422033" w:rsidRDefault="00422033" w:rsidP="00422033">
      <w:pPr>
        <w:rPr>
          <w:rFonts w:ascii="Trade Gothic LT Std Light" w:hAnsi="Trade Gothic LT Std Light" w:cs="Calibri"/>
          <w:color w:val="000000" w:themeColor="text1"/>
          <w:shd w:val="clear" w:color="auto" w:fill="FFFFFF"/>
        </w:rPr>
      </w:pPr>
    </w:p>
    <w:p w14:paraId="38C60727" w14:textId="0D23A2B5" w:rsidR="00422033" w:rsidRDefault="00422033" w:rsidP="00422033">
      <w:pPr>
        <w:rPr>
          <w:rFonts w:ascii="Trade Gothic LT Std Light" w:hAnsi="Trade Gothic LT Std Light"/>
          <w:color w:val="000000" w:themeColor="text1"/>
        </w:rPr>
      </w:pPr>
    </w:p>
    <w:p w14:paraId="39562D5B" w14:textId="77777777" w:rsidR="00422033" w:rsidRDefault="00422033" w:rsidP="00422033">
      <w:pPr>
        <w:pStyle w:val="Default"/>
        <w:spacing w:line="288" w:lineRule="auto"/>
        <w:rPr>
          <w:rFonts w:ascii="Headline MT" w:eastAsia="Headline MT" w:hAnsi="Headline MT" w:cs="Headline MT"/>
          <w:color w:val="202020"/>
          <w:sz w:val="28"/>
          <w:szCs w:val="28"/>
          <w14:textOutline w14:w="0" w14:cap="flat" w14:cmpd="sng" w14:algn="ctr">
            <w14:solidFill>
              <w14:srgbClr w14:val="202020"/>
            </w14:solidFill>
            <w14:prstDash w14:val="solid"/>
            <w14:miter w14:lim="400000"/>
          </w14:textOutline>
        </w:rPr>
      </w:pPr>
    </w:p>
    <w:p w14:paraId="2B25B240" w14:textId="26522B5C" w:rsidR="00422033" w:rsidRPr="00422033" w:rsidRDefault="00422033" w:rsidP="00422033">
      <w:pPr>
        <w:pStyle w:val="Default"/>
        <w:spacing w:line="288" w:lineRule="auto"/>
        <w:rPr>
          <w:rFonts w:ascii="Headline MT" w:eastAsia="Headline MT" w:hAnsi="Headline MT" w:cs="Headline MT"/>
          <w:color w:val="202020"/>
          <w:sz w:val="28"/>
          <w:szCs w:val="28"/>
          <w14:textOutline w14:w="0" w14:cap="flat" w14:cmpd="sng" w14:algn="ctr">
            <w14:solidFill>
              <w14:srgbClr w14:val="202020"/>
            </w14:solidFill>
            <w14:prstDash w14:val="solid"/>
            <w14:miter w14:lim="400000"/>
          </w14:textOutline>
        </w:rPr>
      </w:pPr>
      <w:r>
        <w:rPr>
          <w:rFonts w:ascii="Headline MT" w:eastAsia="Headline MT" w:hAnsi="Headline MT" w:cs="Headline MT"/>
          <w:color w:val="202020"/>
          <w:sz w:val="28"/>
          <w:szCs w:val="28"/>
          <w14:textOutline w14:w="0" w14:cap="flat" w14:cmpd="sng" w14:algn="ctr">
            <w14:solidFill>
              <w14:srgbClr w14:val="202020"/>
            </w14:solidFill>
            <w14:prstDash w14:val="solid"/>
            <w14:miter w14:lim="400000"/>
          </w14:textOutline>
        </w:rPr>
        <w:t>Creative writing &amp; drawing activities</w:t>
      </w:r>
    </w:p>
    <w:p w14:paraId="2A0B723A" w14:textId="77777777" w:rsidR="00422033" w:rsidRPr="00422033" w:rsidRDefault="00422033" w:rsidP="00422033">
      <w:pPr>
        <w:rPr>
          <w:rFonts w:ascii="Trade Gothic LT Std Light" w:hAnsi="Trade Gothic LT Std Light"/>
          <w:color w:val="000000" w:themeColor="text1"/>
        </w:rPr>
      </w:pPr>
    </w:p>
    <w:p w14:paraId="388E6E41" w14:textId="200A40BE" w:rsidR="00A1635E" w:rsidRPr="00F11A01" w:rsidRDefault="00A1635E" w:rsidP="00A1635E">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F11A01">
        <w:rPr>
          <w:rFonts w:ascii="Trade Gothic LT Std Light" w:eastAsia="Times New Roman" w:hAnsi="Trade Gothic LT Std Light" w:cs="Calibri"/>
          <w:b/>
          <w:bCs/>
          <w:color w:val="000000" w:themeColor="text1"/>
          <w:bdr w:val="none" w:sz="0" w:space="0" w:color="auto"/>
          <w:shd w:val="clear" w:color="auto" w:fill="FFFFFF"/>
          <w:lang w:val="en-GB" w:eastAsia="en-GB"/>
        </w:rPr>
        <w:t xml:space="preserve">Penned </w:t>
      </w:r>
      <w:proofErr w:type="gramStart"/>
      <w:r w:rsidRPr="00F11A01">
        <w:rPr>
          <w:rFonts w:ascii="Trade Gothic LT Std Light" w:eastAsia="Times New Roman" w:hAnsi="Trade Gothic LT Std Light" w:cs="Calibri"/>
          <w:b/>
          <w:bCs/>
          <w:color w:val="000000" w:themeColor="text1"/>
          <w:bdr w:val="none" w:sz="0" w:space="0" w:color="auto"/>
          <w:shd w:val="clear" w:color="auto" w:fill="FFFFFF"/>
          <w:lang w:val="en-GB" w:eastAsia="en-GB"/>
        </w:rPr>
        <w:t>By</w:t>
      </w:r>
      <w:proofErr w:type="gramEnd"/>
      <w:r w:rsidRPr="00F11A01">
        <w:rPr>
          <w:rFonts w:ascii="Trade Gothic LT Std Light" w:eastAsia="Times New Roman" w:hAnsi="Trade Gothic LT Std Light" w:cs="Calibri"/>
          <w:b/>
          <w:bCs/>
          <w:color w:val="000000" w:themeColor="text1"/>
          <w:bdr w:val="none" w:sz="0" w:space="0" w:color="auto"/>
          <w:shd w:val="clear" w:color="auto" w:fill="FFFFFF"/>
          <w:lang w:val="en-GB" w:eastAsia="en-GB"/>
        </w:rPr>
        <w:t xml:space="preserve"> A Prisoner Daily Writing Challenge</w:t>
      </w:r>
      <w:r w:rsidR="008E547E">
        <w:rPr>
          <w:rFonts w:ascii="Trade Gothic LT Std Light" w:eastAsia="Times New Roman" w:hAnsi="Trade Gothic LT Std Light" w:cs="Calibri"/>
          <w:b/>
          <w:bCs/>
          <w:color w:val="000000" w:themeColor="text1"/>
          <w:bdr w:val="none" w:sz="0" w:space="0" w:color="auto"/>
          <w:shd w:val="clear" w:color="auto" w:fill="FFFFFF"/>
          <w:lang w:val="en-GB" w:eastAsia="en-GB"/>
        </w:rPr>
        <w:t xml:space="preserve"> created by HMP Brixton </w:t>
      </w:r>
    </w:p>
    <w:p w14:paraId="4FD58CCB" w14:textId="77777777" w:rsidR="00422033" w:rsidRDefault="00422033" w:rsidP="0042203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96"/>
        <w:rPr>
          <w:rFonts w:ascii="Trade Gothic LT Std Light" w:eastAsia="Times New Roman" w:hAnsi="Trade Gothic LT Std Light" w:cs="Calibri"/>
          <w:color w:val="444444"/>
          <w:bdr w:val="none" w:sz="0" w:space="0" w:color="auto"/>
          <w:shd w:val="clear" w:color="auto" w:fill="FFFFFF"/>
          <w:lang w:val="en-GB" w:eastAsia="en-GB"/>
        </w:rPr>
      </w:pPr>
      <w:r>
        <w:rPr>
          <w:rFonts w:ascii="Trade Gothic LT Std Light" w:eastAsia="Times New Roman" w:hAnsi="Trade Gothic LT Std Light" w:cs="Calibri"/>
          <w:color w:val="444444"/>
          <w:bdr w:val="none" w:sz="0" w:space="0" w:color="auto"/>
          <w:shd w:val="clear" w:color="auto" w:fill="FFFFFF"/>
          <w:lang w:val="en-GB" w:eastAsia="en-GB"/>
        </w:rPr>
        <w:t>D</w:t>
      </w:r>
      <w:r w:rsidRPr="00F11A01">
        <w:rPr>
          <w:rFonts w:ascii="Trade Gothic LT Std Light" w:eastAsia="Times New Roman" w:hAnsi="Trade Gothic LT Std Light" w:cs="Calibri"/>
          <w:color w:val="444444"/>
          <w:bdr w:val="none" w:sz="0" w:space="0" w:color="auto"/>
          <w:shd w:val="clear" w:color="auto" w:fill="FFFFFF"/>
          <w:lang w:val="en-GB" w:eastAsia="en-GB"/>
        </w:rPr>
        <w:t>ays 1 – 10</w:t>
      </w:r>
      <w:r>
        <w:rPr>
          <w:rFonts w:ascii="Trade Gothic LT Std Light" w:eastAsia="Times New Roman" w:hAnsi="Trade Gothic LT Std Light" w:cs="Calibri"/>
          <w:color w:val="444444"/>
          <w:bdr w:val="none" w:sz="0" w:space="0" w:color="auto"/>
          <w:shd w:val="clear" w:color="auto" w:fill="FFFFFF"/>
          <w:lang w:val="en-GB" w:eastAsia="en-GB"/>
        </w:rPr>
        <w:t>:</w:t>
      </w:r>
      <w:r w:rsidRPr="00D11B49">
        <w:t xml:space="preserve"> </w:t>
      </w:r>
      <w:hyperlink r:id="rId23" w:history="1">
        <w:r w:rsidRPr="0080343F">
          <w:rPr>
            <w:rStyle w:val="Hyperlink"/>
            <w:rFonts w:ascii="Trade Gothic LT Std Light" w:eastAsia="Times New Roman" w:hAnsi="Trade Gothic LT Std Light" w:cs="Calibri"/>
            <w:bdr w:val="none" w:sz="0" w:space="0" w:color="auto"/>
            <w:shd w:val="clear" w:color="auto" w:fill="FFFFFF"/>
            <w:lang w:val="en-GB" w:eastAsia="en-GB"/>
          </w:rPr>
          <w:t>https://readingagency.org.uk/resources/4329/</w:t>
        </w:r>
      </w:hyperlink>
      <w:r>
        <w:rPr>
          <w:rFonts w:ascii="Trade Gothic LT Std Light" w:eastAsia="Times New Roman" w:hAnsi="Trade Gothic LT Std Light" w:cs="Calibri"/>
          <w:color w:val="444444"/>
          <w:bdr w:val="none" w:sz="0" w:space="0" w:color="auto"/>
          <w:shd w:val="clear" w:color="auto" w:fill="FFFFFF"/>
          <w:lang w:val="en-GB" w:eastAsia="en-GB"/>
        </w:rPr>
        <w:t xml:space="preserve"> </w:t>
      </w:r>
    </w:p>
    <w:p w14:paraId="4E87240F" w14:textId="77777777" w:rsidR="00422033" w:rsidRPr="00D11B49" w:rsidRDefault="00422033" w:rsidP="0042203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96"/>
        <w:rPr>
          <w:rFonts w:ascii="Trade Gothic LT Std Light" w:hAnsi="Trade Gothic LT Std Light"/>
        </w:rPr>
      </w:pPr>
      <w:r>
        <w:rPr>
          <w:rFonts w:ascii="Trade Gothic LT Std Light" w:eastAsia="Times New Roman" w:hAnsi="Trade Gothic LT Std Light" w:cs="Calibri"/>
          <w:color w:val="444444"/>
          <w:bdr w:val="none" w:sz="0" w:space="0" w:color="auto"/>
          <w:shd w:val="clear" w:color="auto" w:fill="FFFFFF"/>
          <w:lang w:val="en-GB" w:eastAsia="en-GB"/>
        </w:rPr>
        <w:t xml:space="preserve">Days 11 – 20: </w:t>
      </w:r>
      <w:hyperlink r:id="rId24" w:history="1">
        <w:r w:rsidRPr="00D11B49">
          <w:rPr>
            <w:rStyle w:val="Hyperlink"/>
            <w:rFonts w:ascii="Trade Gothic LT Std Light" w:hAnsi="Trade Gothic LT Std Light"/>
          </w:rPr>
          <w:t>https://readingagency.org.uk/resources/4368/</w:t>
        </w:r>
      </w:hyperlink>
    </w:p>
    <w:p w14:paraId="317F24E6" w14:textId="77777777" w:rsidR="00422033" w:rsidRPr="00D11B49" w:rsidRDefault="00422033" w:rsidP="0042203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96"/>
        <w:rPr>
          <w:rFonts w:ascii="Trade Gothic LT Std Light" w:eastAsia="Times New Roman" w:hAnsi="Trade Gothic LT Std Light"/>
          <w:sz w:val="28"/>
          <w:szCs w:val="28"/>
          <w:bdr w:val="none" w:sz="0" w:space="0" w:color="auto"/>
          <w:lang w:val="en-GB" w:eastAsia="en-GB"/>
        </w:rPr>
      </w:pPr>
      <w:r w:rsidRPr="00D11B49">
        <w:rPr>
          <w:rFonts w:ascii="Trade Gothic LT Std Light" w:eastAsia="Times New Roman" w:hAnsi="Trade Gothic LT Std Light" w:cs="Calibri"/>
          <w:color w:val="444444"/>
          <w:bdr w:val="none" w:sz="0" w:space="0" w:color="auto"/>
          <w:shd w:val="clear" w:color="auto" w:fill="FFFFFF"/>
          <w:lang w:val="en-GB" w:eastAsia="en-GB"/>
        </w:rPr>
        <w:t xml:space="preserve">Days 21 – 30: </w:t>
      </w:r>
      <w:hyperlink r:id="rId25" w:history="1">
        <w:r w:rsidRPr="00D11B49">
          <w:rPr>
            <w:rStyle w:val="Hyperlink"/>
            <w:rFonts w:ascii="Trade Gothic LT Std Light" w:hAnsi="Trade Gothic LT Std Light"/>
          </w:rPr>
          <w:t>https://readingagency.org.uk/resources/4405/</w:t>
        </w:r>
      </w:hyperlink>
    </w:p>
    <w:p w14:paraId="0C45B4A9" w14:textId="571DEA75" w:rsidR="00422033" w:rsidRDefault="00422033" w:rsidP="0042203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96"/>
        <w:rPr>
          <w:rFonts w:ascii="Trade Gothic LT Std Light" w:eastAsia="Times New Roman" w:hAnsi="Trade Gothic LT Std Light" w:cs="Calibri"/>
          <w:color w:val="000000" w:themeColor="text1"/>
          <w:bdr w:val="none" w:sz="0" w:space="0" w:color="auto"/>
          <w:shd w:val="clear" w:color="auto" w:fill="FFFFFF"/>
          <w:lang w:val="en-GB" w:eastAsia="en-GB"/>
        </w:rPr>
      </w:pPr>
      <w:r>
        <w:rPr>
          <w:rFonts w:ascii="Trade Gothic LT Std Light" w:eastAsia="Times New Roman" w:hAnsi="Trade Gothic LT Std Light" w:cs="Calibri"/>
          <w:color w:val="444444"/>
          <w:bdr w:val="none" w:sz="0" w:space="0" w:color="auto"/>
          <w:shd w:val="clear" w:color="auto" w:fill="FFFFFF"/>
          <w:lang w:val="en-GB" w:eastAsia="en-GB"/>
        </w:rPr>
        <w:t>T</w:t>
      </w:r>
      <w:r w:rsidRPr="00F11A01">
        <w:rPr>
          <w:rFonts w:ascii="Trade Gothic LT Std Light" w:eastAsia="Times New Roman" w:hAnsi="Trade Gothic LT Std Light" w:cs="Calibri"/>
          <w:color w:val="444444"/>
          <w:bdr w:val="none" w:sz="0" w:space="0" w:color="auto"/>
          <w:shd w:val="clear" w:color="auto" w:fill="FFFFFF"/>
          <w:lang w:val="en-GB" w:eastAsia="en-GB"/>
        </w:rPr>
        <w:t xml:space="preserve">he Penned </w:t>
      </w:r>
      <w:proofErr w:type="gramStart"/>
      <w:r w:rsidRPr="00F11A01">
        <w:rPr>
          <w:rFonts w:ascii="Trade Gothic LT Std Light" w:eastAsia="Times New Roman" w:hAnsi="Trade Gothic LT Std Light" w:cs="Calibri"/>
          <w:color w:val="444444"/>
          <w:bdr w:val="none" w:sz="0" w:space="0" w:color="auto"/>
          <w:shd w:val="clear" w:color="auto" w:fill="FFFFFF"/>
          <w:lang w:val="en-GB" w:eastAsia="en-GB"/>
        </w:rPr>
        <w:t>By</w:t>
      </w:r>
      <w:proofErr w:type="gramEnd"/>
      <w:r w:rsidRPr="00F11A01">
        <w:rPr>
          <w:rFonts w:ascii="Trade Gothic LT Std Light" w:eastAsia="Times New Roman" w:hAnsi="Trade Gothic LT Std Light" w:cs="Calibri"/>
          <w:color w:val="444444"/>
          <w:bdr w:val="none" w:sz="0" w:space="0" w:color="auto"/>
          <w:shd w:val="clear" w:color="auto" w:fill="FFFFFF"/>
          <w:lang w:val="en-GB" w:eastAsia="en-GB"/>
        </w:rPr>
        <w:t xml:space="preserve"> A Prisoner daily writing challenge </w:t>
      </w:r>
      <w:r>
        <w:rPr>
          <w:rFonts w:ascii="Trade Gothic LT Std Light" w:eastAsia="Times New Roman" w:hAnsi="Trade Gothic LT Std Light" w:cs="Calibri"/>
          <w:color w:val="444444"/>
          <w:bdr w:val="none" w:sz="0" w:space="0" w:color="auto"/>
          <w:shd w:val="clear" w:color="auto" w:fill="FFFFFF"/>
          <w:lang w:val="en-GB" w:eastAsia="en-GB"/>
        </w:rPr>
        <w:t xml:space="preserve">has been </w:t>
      </w:r>
      <w:r w:rsidRPr="00F11A01">
        <w:rPr>
          <w:rFonts w:ascii="Trade Gothic LT Std Light" w:eastAsia="Times New Roman" w:hAnsi="Trade Gothic LT Std Light" w:cs="Calibri"/>
          <w:color w:val="444444"/>
          <w:bdr w:val="none" w:sz="0" w:space="0" w:color="auto"/>
          <w:shd w:val="clear" w:color="auto" w:fill="FFFFFF"/>
          <w:lang w:val="en-GB" w:eastAsia="en-GB"/>
        </w:rPr>
        <w:t xml:space="preserve">created by HMP Brixton. </w:t>
      </w:r>
    </w:p>
    <w:p w14:paraId="6D03F59B" w14:textId="10FA9159" w:rsidR="00A1635E" w:rsidRDefault="00A1635E" w:rsidP="00A1635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96"/>
        <w:rPr>
          <w:rFonts w:ascii="Trade Gothic LT Std Light" w:eastAsia="Times New Roman" w:hAnsi="Trade Gothic LT Std Light" w:cs="Calibri"/>
          <w:color w:val="444444"/>
          <w:bdr w:val="none" w:sz="0" w:space="0" w:color="auto"/>
          <w:shd w:val="clear" w:color="auto" w:fill="FFFFFF"/>
          <w:lang w:val="en-GB" w:eastAsia="en-GB"/>
        </w:rPr>
      </w:pPr>
      <w:r w:rsidRPr="00F11A01">
        <w:rPr>
          <w:rFonts w:ascii="Trade Gothic LT Std Light" w:eastAsia="Times New Roman" w:hAnsi="Trade Gothic LT Std Light" w:cs="Calibri"/>
          <w:color w:val="444444"/>
          <w:bdr w:val="none" w:sz="0" w:space="0" w:color="auto"/>
          <w:shd w:val="clear" w:color="auto" w:fill="FFFFFF"/>
          <w:lang w:val="en-GB" w:eastAsia="en-GB"/>
        </w:rPr>
        <w:t>Tweet #</w:t>
      </w:r>
      <w:proofErr w:type="spellStart"/>
      <w:r w:rsidRPr="00F11A01">
        <w:rPr>
          <w:rFonts w:ascii="Trade Gothic LT Std Light" w:eastAsia="Times New Roman" w:hAnsi="Trade Gothic LT Std Light" w:cs="Calibri"/>
          <w:color w:val="444444"/>
          <w:bdr w:val="none" w:sz="0" w:space="0" w:color="auto"/>
          <w:shd w:val="clear" w:color="auto" w:fill="FFFFFF"/>
          <w:lang w:val="en-GB" w:eastAsia="en-GB"/>
        </w:rPr>
        <w:t>PennedByAPrisoner</w:t>
      </w:r>
      <w:proofErr w:type="spellEnd"/>
      <w:r w:rsidRPr="00F11A01">
        <w:rPr>
          <w:rFonts w:ascii="Trade Gothic LT Std Light" w:eastAsia="Times New Roman" w:hAnsi="Trade Gothic LT Std Light" w:cs="Calibri"/>
          <w:color w:val="444444"/>
          <w:bdr w:val="none" w:sz="0" w:space="0" w:color="auto"/>
          <w:shd w:val="clear" w:color="auto" w:fill="FFFFFF"/>
          <w:lang w:val="en-GB" w:eastAsia="en-GB"/>
        </w:rPr>
        <w:t xml:space="preserve"> to share writing.</w:t>
      </w:r>
    </w:p>
    <w:p w14:paraId="616B0C7F" w14:textId="77777777" w:rsidR="007B5B7F" w:rsidRPr="00422033" w:rsidRDefault="007B5B7F" w:rsidP="00422033">
      <w:pPr>
        <w:rPr>
          <w:rFonts w:ascii="Trade Gothic LT Std Light" w:hAnsi="Trade Gothic LT Std Light" w:cs="Calibri"/>
          <w:color w:val="444444"/>
          <w:shd w:val="clear" w:color="auto" w:fill="FFFFFF"/>
        </w:rPr>
      </w:pPr>
    </w:p>
    <w:p w14:paraId="4BF22063" w14:textId="77777777" w:rsidR="00A1635E" w:rsidRPr="00F11A01" w:rsidRDefault="00A1635E" w:rsidP="00A1635E">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F11A01">
        <w:rPr>
          <w:rFonts w:ascii="Trade Gothic LT Std Light" w:eastAsia="Times New Roman" w:hAnsi="Trade Gothic LT Std Light" w:cs="Calibri"/>
          <w:b/>
          <w:bCs/>
          <w:color w:val="000000" w:themeColor="text1"/>
          <w:bdr w:val="none" w:sz="0" w:space="0" w:color="auto"/>
          <w:shd w:val="clear" w:color="auto" w:fill="FFFFFF"/>
          <w:lang w:val="en-GB" w:eastAsia="en-GB"/>
        </w:rPr>
        <w:t xml:space="preserve">Penned </w:t>
      </w:r>
      <w:proofErr w:type="gramStart"/>
      <w:r w:rsidRPr="00F11A01">
        <w:rPr>
          <w:rFonts w:ascii="Trade Gothic LT Std Light" w:eastAsia="Times New Roman" w:hAnsi="Trade Gothic LT Std Light" w:cs="Calibri"/>
          <w:b/>
          <w:bCs/>
          <w:color w:val="000000" w:themeColor="text1"/>
          <w:bdr w:val="none" w:sz="0" w:space="0" w:color="auto"/>
          <w:shd w:val="clear" w:color="auto" w:fill="FFFFFF"/>
          <w:lang w:val="en-GB" w:eastAsia="en-GB"/>
        </w:rPr>
        <w:t>By</w:t>
      </w:r>
      <w:proofErr w:type="gramEnd"/>
      <w:r w:rsidRPr="00F11A01">
        <w:rPr>
          <w:rFonts w:ascii="Trade Gothic LT Std Light" w:eastAsia="Times New Roman" w:hAnsi="Trade Gothic LT Std Light" w:cs="Calibri"/>
          <w:b/>
          <w:bCs/>
          <w:color w:val="000000" w:themeColor="text1"/>
          <w:bdr w:val="none" w:sz="0" w:space="0" w:color="auto"/>
          <w:shd w:val="clear" w:color="auto" w:fill="FFFFFF"/>
          <w:lang w:val="en-GB" w:eastAsia="en-GB"/>
        </w:rPr>
        <w:t xml:space="preserve"> A Prisoner </w:t>
      </w:r>
      <w:r>
        <w:rPr>
          <w:rFonts w:ascii="Trade Gothic LT Std Light" w:eastAsia="Times New Roman" w:hAnsi="Trade Gothic LT Std Light" w:cs="Calibri"/>
          <w:b/>
          <w:bCs/>
          <w:color w:val="000000" w:themeColor="text1"/>
          <w:bdr w:val="none" w:sz="0" w:space="0" w:color="auto"/>
          <w:shd w:val="clear" w:color="auto" w:fill="FFFFFF"/>
          <w:lang w:val="en-GB" w:eastAsia="en-GB"/>
        </w:rPr>
        <w:t>Drawing</w:t>
      </w:r>
      <w:r w:rsidRPr="00F11A01">
        <w:rPr>
          <w:rFonts w:ascii="Trade Gothic LT Std Light" w:eastAsia="Times New Roman" w:hAnsi="Trade Gothic LT Std Light" w:cs="Calibri"/>
          <w:b/>
          <w:bCs/>
          <w:color w:val="000000" w:themeColor="text1"/>
          <w:bdr w:val="none" w:sz="0" w:space="0" w:color="auto"/>
          <w:shd w:val="clear" w:color="auto" w:fill="FFFFFF"/>
          <w:lang w:val="en-GB" w:eastAsia="en-GB"/>
        </w:rPr>
        <w:t xml:space="preserve"> Challenge </w:t>
      </w:r>
    </w:p>
    <w:p w14:paraId="25E94B47" w14:textId="31084CF0" w:rsidR="008E547E" w:rsidRPr="008E547E" w:rsidRDefault="008E547E" w:rsidP="008E547E">
      <w:pPr>
        <w:pStyle w:val="ListParagraph"/>
        <w:ind w:left="196"/>
        <w:rPr>
          <w:rFonts w:ascii="Trade Gothic LT Std Light" w:hAnsi="Trade Gothic LT Std Light" w:cs="Calibri"/>
          <w:color w:val="444444"/>
          <w:sz w:val="22"/>
          <w:szCs w:val="22"/>
          <w:shd w:val="clear" w:color="auto" w:fill="FFFFFF"/>
        </w:rPr>
      </w:pPr>
      <w:r>
        <w:rPr>
          <w:rFonts w:ascii="Trade Gothic LT Std Light" w:hAnsi="Trade Gothic LT Std Light" w:cs="Calibri"/>
          <w:color w:val="444444"/>
          <w:shd w:val="clear" w:color="auto" w:fill="FFFFFF"/>
        </w:rPr>
        <w:t>Challenge 1:</w:t>
      </w:r>
      <w:r w:rsidRPr="008E547E">
        <w:t xml:space="preserve"> </w:t>
      </w:r>
      <w:hyperlink r:id="rId26" w:history="1">
        <w:r w:rsidRPr="007B5B7F">
          <w:rPr>
            <w:rStyle w:val="Hyperlink"/>
            <w:rFonts w:ascii="Trade Gothic LT Std Light" w:hAnsi="Trade Gothic LT Std Light" w:cs="Calibri"/>
            <w:shd w:val="clear" w:color="auto" w:fill="FFFFFF"/>
          </w:rPr>
          <w:t>https://readingagency.org.uk/resources/4330/</w:t>
        </w:r>
      </w:hyperlink>
    </w:p>
    <w:p w14:paraId="1EA0AD4F" w14:textId="64CD5E7D" w:rsidR="008E547E" w:rsidRPr="008E547E" w:rsidRDefault="008E547E" w:rsidP="008E547E">
      <w:pPr>
        <w:ind w:firstLine="196"/>
      </w:pPr>
      <w:r>
        <w:rPr>
          <w:rFonts w:ascii="Trade Gothic LT Std Light" w:hAnsi="Trade Gothic LT Std Light" w:cs="Calibri"/>
          <w:color w:val="444444"/>
          <w:shd w:val="clear" w:color="auto" w:fill="FFFFFF"/>
        </w:rPr>
        <w:t>Challenge 2:</w:t>
      </w:r>
      <w:r w:rsidRPr="008E547E">
        <w:rPr>
          <w:rFonts w:ascii="Trade Gothic LT Std Light" w:hAnsi="Trade Gothic LT Std Light" w:cs="Calibri"/>
          <w:color w:val="444444"/>
          <w:shd w:val="clear" w:color="auto" w:fill="FFFFFF"/>
        </w:rPr>
        <w:t xml:space="preserve"> </w:t>
      </w:r>
      <w:hyperlink r:id="rId27" w:history="1">
        <w:r w:rsidRPr="008E547E">
          <w:rPr>
            <w:rStyle w:val="Hyperlink"/>
            <w:rFonts w:ascii="Trade Gothic LT Std Light" w:hAnsi="Trade Gothic LT Std Light"/>
          </w:rPr>
          <w:t>https://readingagency.org.uk/resources/4367/</w:t>
        </w:r>
      </w:hyperlink>
    </w:p>
    <w:p w14:paraId="2EEC59C1" w14:textId="456B5B1C" w:rsidR="007B5B7F" w:rsidRPr="00422033" w:rsidRDefault="00422033" w:rsidP="00422033">
      <w:pPr>
        <w:pStyle w:val="ListParagraph"/>
        <w:ind w:left="196"/>
        <w:rPr>
          <w:rFonts w:ascii="Trade Gothic LT Std Light" w:hAnsi="Trade Gothic LT Std Light" w:cs="Calibri"/>
          <w:color w:val="444444"/>
          <w:shd w:val="clear" w:color="auto" w:fill="FFFFFF"/>
        </w:rPr>
      </w:pPr>
      <w:r>
        <w:rPr>
          <w:rFonts w:ascii="Trade Gothic LT Std Light" w:hAnsi="Trade Gothic LT Std Light" w:cs="Calibri"/>
          <w:color w:val="444444"/>
          <w:shd w:val="clear" w:color="auto" w:fill="FFFFFF"/>
        </w:rPr>
        <w:t>This d</w:t>
      </w:r>
      <w:r w:rsidRPr="00F11A01">
        <w:rPr>
          <w:rFonts w:ascii="Trade Gothic LT Std Light" w:hAnsi="Trade Gothic LT Std Light" w:cs="Calibri"/>
          <w:color w:val="444444"/>
          <w:shd w:val="clear" w:color="auto" w:fill="FFFFFF"/>
        </w:rPr>
        <w:t xml:space="preserve">rawing challenge for those who struggle with literacy and/ or prefer art </w:t>
      </w:r>
      <w:r>
        <w:rPr>
          <w:rFonts w:ascii="Trade Gothic LT Std Light" w:hAnsi="Trade Gothic LT Std Light" w:cs="Calibri"/>
          <w:color w:val="444444"/>
          <w:shd w:val="clear" w:color="auto" w:fill="FFFFFF"/>
        </w:rPr>
        <w:t xml:space="preserve">has been </w:t>
      </w:r>
      <w:r w:rsidRPr="00F11A01">
        <w:rPr>
          <w:rFonts w:ascii="Trade Gothic LT Std Light" w:hAnsi="Trade Gothic LT Std Light" w:cs="Calibri"/>
          <w:color w:val="444444"/>
          <w:shd w:val="clear" w:color="auto" w:fill="FFFFFF"/>
        </w:rPr>
        <w:t>created by HMP Brixton.</w:t>
      </w:r>
      <w:r>
        <w:rPr>
          <w:rFonts w:ascii="Trade Gothic LT Std Light" w:hAnsi="Trade Gothic LT Std Light" w:cs="Calibri"/>
          <w:color w:val="444444"/>
          <w:shd w:val="clear" w:color="auto" w:fill="FFFFFF"/>
        </w:rPr>
        <w:t xml:space="preserve"> </w:t>
      </w:r>
      <w:r w:rsidR="00A1635E" w:rsidRPr="00422033">
        <w:rPr>
          <w:rFonts w:ascii="Trade Gothic LT Std Light" w:hAnsi="Trade Gothic LT Std Light" w:cs="Calibri"/>
          <w:color w:val="444444"/>
          <w:shd w:val="clear" w:color="auto" w:fill="FFFFFF"/>
        </w:rPr>
        <w:t>Tweet #</w:t>
      </w:r>
      <w:proofErr w:type="spellStart"/>
      <w:r w:rsidR="00A1635E" w:rsidRPr="00422033">
        <w:rPr>
          <w:rFonts w:ascii="Trade Gothic LT Std Light" w:hAnsi="Trade Gothic LT Std Light" w:cs="Calibri"/>
          <w:color w:val="444444"/>
          <w:shd w:val="clear" w:color="auto" w:fill="FFFFFF"/>
        </w:rPr>
        <w:t>PennedByAPrisoner</w:t>
      </w:r>
      <w:proofErr w:type="spellEnd"/>
      <w:r w:rsidR="00A1635E" w:rsidRPr="00422033">
        <w:rPr>
          <w:rFonts w:ascii="Trade Gothic LT Std Light" w:hAnsi="Trade Gothic LT Std Light" w:cs="Calibri"/>
          <w:color w:val="444444"/>
          <w:shd w:val="clear" w:color="auto" w:fill="FFFFFF"/>
        </w:rPr>
        <w:t xml:space="preserve"> to share art.</w:t>
      </w:r>
    </w:p>
    <w:p w14:paraId="3418E42A" w14:textId="77777777" w:rsidR="00422033" w:rsidRPr="00422033" w:rsidRDefault="00422033" w:rsidP="00422033">
      <w:pPr>
        <w:pStyle w:val="ListParagraph"/>
        <w:ind w:left="196"/>
        <w:rPr>
          <w:rFonts w:ascii="Trade Gothic LT Std Light" w:hAnsi="Trade Gothic LT Std Light" w:cs="Calibri"/>
          <w:color w:val="444444"/>
          <w:shd w:val="clear" w:color="auto" w:fill="FFFFFF"/>
        </w:rPr>
      </w:pPr>
    </w:p>
    <w:p w14:paraId="4D3E8AED" w14:textId="77777777" w:rsidR="00A1635E" w:rsidRPr="007B5734" w:rsidRDefault="00A1635E" w:rsidP="00A1635E">
      <w:pPr>
        <w:pStyle w:val="ListParagraph"/>
        <w:numPr>
          <w:ilvl w:val="0"/>
          <w:numId w:val="2"/>
        </w:numPr>
        <w:rPr>
          <w:rFonts w:ascii="Trade Gothic LT Std Light" w:eastAsia="Times New Roman" w:hAnsi="Trade Gothic LT Std Light"/>
          <w:color w:val="000000" w:themeColor="text1"/>
          <w:bdr w:val="none" w:sz="0" w:space="0" w:color="auto"/>
          <w:lang w:val="en-GB" w:eastAsia="en-GB"/>
        </w:rPr>
      </w:pPr>
      <w:r w:rsidRPr="007B5734">
        <w:rPr>
          <w:rFonts w:ascii="Trade Gothic LT Std Light" w:eastAsia="Times New Roman" w:hAnsi="Trade Gothic LT Std Light" w:cs="Calibri"/>
          <w:b/>
          <w:bCs/>
          <w:color w:val="000000" w:themeColor="text1"/>
          <w:bdr w:val="none" w:sz="0" w:space="0" w:color="auto"/>
          <w:shd w:val="clear" w:color="auto" w:fill="FFFFFF"/>
          <w:lang w:val="en-GB" w:eastAsia="en-GB"/>
        </w:rPr>
        <w:t>ESOL creative writing pack</w:t>
      </w:r>
      <w:r w:rsidRPr="007B5734">
        <w:rPr>
          <w:rFonts w:ascii="Trade Gothic LT Std Light" w:hAnsi="Trade Gothic LT Std Light"/>
          <w:color w:val="000000" w:themeColor="text1"/>
        </w:rPr>
        <w:t xml:space="preserve"> </w:t>
      </w:r>
    </w:p>
    <w:p w14:paraId="736482DB" w14:textId="77777777" w:rsidR="00A1635E" w:rsidRPr="007B5734" w:rsidRDefault="00912212" w:rsidP="00A1635E">
      <w:pPr>
        <w:pStyle w:val="ListParagraph"/>
        <w:ind w:left="196"/>
        <w:rPr>
          <w:rFonts w:ascii="Trade Gothic LT Std Light" w:hAnsi="Trade Gothic LT Std Light"/>
          <w:color w:val="000000" w:themeColor="text1"/>
        </w:rPr>
      </w:pPr>
      <w:hyperlink r:id="rId28" w:history="1">
        <w:r w:rsidR="00A1635E" w:rsidRPr="007B5734">
          <w:rPr>
            <w:rStyle w:val="Hyperlink"/>
            <w:rFonts w:ascii="Trade Gothic LT Std Light" w:hAnsi="Trade Gothic LT Std Light"/>
            <w:color w:val="000000" w:themeColor="text1"/>
          </w:rPr>
          <w:t>https://readingagency.org.uk/resources/3123/</w:t>
        </w:r>
      </w:hyperlink>
      <w:r w:rsidR="00A1635E" w:rsidRPr="007B5734">
        <w:rPr>
          <w:rFonts w:ascii="Trade Gothic LT Std Light" w:hAnsi="Trade Gothic LT Std Light"/>
          <w:color w:val="000000" w:themeColor="text1"/>
        </w:rPr>
        <w:t xml:space="preserve"> </w:t>
      </w:r>
    </w:p>
    <w:p w14:paraId="0A03C238" w14:textId="3A16DA18" w:rsidR="00A1635E" w:rsidRDefault="00A1635E" w:rsidP="00A1635E">
      <w:pPr>
        <w:pStyle w:val="ListParagraph"/>
        <w:ind w:left="196"/>
        <w:rPr>
          <w:rFonts w:ascii="Trade Gothic LT Std Light" w:eastAsia="Times New Roman" w:hAnsi="Trade Gothic LT Std Light" w:cs="Calibri"/>
          <w:color w:val="000000" w:themeColor="text1"/>
          <w:bdr w:val="none" w:sz="0" w:space="0" w:color="auto"/>
          <w:shd w:val="clear" w:color="auto" w:fill="FFFFFF"/>
          <w:lang w:val="en-GB" w:eastAsia="en-GB"/>
        </w:rPr>
      </w:pPr>
      <w:r w:rsidRPr="007B5734">
        <w:rPr>
          <w:rFonts w:ascii="Trade Gothic LT Std Light" w:eastAsia="Times New Roman" w:hAnsi="Trade Gothic LT Std Light" w:cs="Calibri"/>
          <w:color w:val="000000" w:themeColor="text1"/>
          <w:bdr w:val="none" w:sz="0" w:space="0" w:color="auto"/>
          <w:shd w:val="clear" w:color="auto" w:fill="FFFFFF"/>
          <w:lang w:val="en-GB" w:eastAsia="en-GB"/>
        </w:rPr>
        <w:t xml:space="preserve">This is a pack of guidance for running creative writing workshops </w:t>
      </w:r>
      <w:r>
        <w:rPr>
          <w:rFonts w:ascii="Trade Gothic LT Std Light" w:eastAsia="Times New Roman" w:hAnsi="Trade Gothic LT Std Light" w:cs="Calibri"/>
          <w:color w:val="000000" w:themeColor="text1"/>
          <w:bdr w:val="none" w:sz="0" w:space="0" w:color="auto"/>
          <w:shd w:val="clear" w:color="auto" w:fill="FFFFFF"/>
          <w:lang w:val="en-GB" w:eastAsia="en-GB"/>
        </w:rPr>
        <w:t>in prison for</w:t>
      </w:r>
      <w:r w:rsidRPr="007B5734">
        <w:rPr>
          <w:rFonts w:ascii="Trade Gothic LT Std Light" w:eastAsia="Times New Roman" w:hAnsi="Trade Gothic LT Std Light" w:cs="Calibri"/>
          <w:color w:val="000000" w:themeColor="text1"/>
          <w:bdr w:val="none" w:sz="0" w:space="0" w:color="auto"/>
          <w:shd w:val="clear" w:color="auto" w:fill="FFFFFF"/>
          <w:lang w:val="en-GB" w:eastAsia="en-GB"/>
        </w:rPr>
        <w:t xml:space="preserve"> those whose first language is not English. It includes a </w:t>
      </w:r>
      <w:proofErr w:type="spellStart"/>
      <w:r w:rsidRPr="007B5734">
        <w:rPr>
          <w:rFonts w:ascii="Trade Gothic LT Std Light" w:eastAsia="Times New Roman" w:hAnsi="Trade Gothic LT Std Light" w:cs="Calibri"/>
          <w:color w:val="000000" w:themeColor="text1"/>
          <w:bdr w:val="none" w:sz="0" w:space="0" w:color="auto"/>
          <w:shd w:val="clear" w:color="auto" w:fill="FFFFFF"/>
          <w:lang w:val="en-GB" w:eastAsia="en-GB"/>
        </w:rPr>
        <w:t>powerpoint</w:t>
      </w:r>
      <w:proofErr w:type="spellEnd"/>
      <w:r w:rsidRPr="007B5734">
        <w:rPr>
          <w:rFonts w:ascii="Trade Gothic LT Std Light" w:eastAsia="Times New Roman" w:hAnsi="Trade Gothic LT Std Light" w:cs="Calibri"/>
          <w:color w:val="000000" w:themeColor="text1"/>
          <w:bdr w:val="none" w:sz="0" w:space="0" w:color="auto"/>
          <w:shd w:val="clear" w:color="auto" w:fill="FFFFFF"/>
          <w:lang w:val="en-GB" w:eastAsia="en-GB"/>
        </w:rPr>
        <w:t>, notes for workshop leaders, guidance for workshop assistants and several handouts for participants.</w:t>
      </w:r>
    </w:p>
    <w:p w14:paraId="19B9A2FD" w14:textId="77777777" w:rsidR="00422033" w:rsidRPr="00A1635E" w:rsidRDefault="00422033" w:rsidP="00A1635E">
      <w:pPr>
        <w:pStyle w:val="ListParagraph"/>
        <w:ind w:left="196"/>
        <w:rPr>
          <w:rFonts w:ascii="Trade Gothic LT Std Light" w:hAnsi="Trade Gothic LT Std Light"/>
          <w:color w:val="000000" w:themeColor="text1"/>
        </w:rPr>
      </w:pPr>
    </w:p>
    <w:p w14:paraId="3E58560E" w14:textId="77777777" w:rsidR="00A1635E" w:rsidRPr="007B5734" w:rsidRDefault="00A1635E" w:rsidP="00A1635E">
      <w:pPr>
        <w:pStyle w:val="ListParagraph"/>
        <w:numPr>
          <w:ilvl w:val="0"/>
          <w:numId w:val="2"/>
        </w:numPr>
        <w:rPr>
          <w:rFonts w:ascii="Trade Gothic LT Std Light" w:eastAsia="Times New Roman" w:hAnsi="Trade Gothic LT Std Light"/>
          <w:color w:val="000000" w:themeColor="text1"/>
          <w:bdr w:val="none" w:sz="0" w:space="0" w:color="auto"/>
          <w:lang w:val="en-GB" w:eastAsia="en-GB"/>
        </w:rPr>
      </w:pPr>
      <w:r w:rsidRPr="007B5734">
        <w:rPr>
          <w:rFonts w:ascii="Trade Gothic LT Std Light" w:eastAsia="Times New Roman" w:hAnsi="Trade Gothic LT Std Light" w:cs="Calibri"/>
          <w:b/>
          <w:bCs/>
          <w:color w:val="000000" w:themeColor="text1"/>
          <w:bdr w:val="none" w:sz="0" w:space="0" w:color="auto"/>
          <w:shd w:val="clear" w:color="auto" w:fill="FFFFFF"/>
          <w:lang w:val="en-GB" w:eastAsia="en-GB"/>
        </w:rPr>
        <w:t xml:space="preserve">The Wilbur &amp; </w:t>
      </w:r>
      <w:proofErr w:type="spellStart"/>
      <w:r w:rsidRPr="007B5734">
        <w:rPr>
          <w:rFonts w:ascii="Trade Gothic LT Std Light" w:eastAsia="Times New Roman" w:hAnsi="Trade Gothic LT Std Light" w:cs="Calibri"/>
          <w:b/>
          <w:bCs/>
          <w:color w:val="000000" w:themeColor="text1"/>
          <w:bdr w:val="none" w:sz="0" w:space="0" w:color="auto"/>
          <w:shd w:val="clear" w:color="auto" w:fill="FFFFFF"/>
          <w:lang w:val="en-GB" w:eastAsia="en-GB"/>
        </w:rPr>
        <w:t>Niso</w:t>
      </w:r>
      <w:proofErr w:type="spellEnd"/>
      <w:r w:rsidRPr="007B5734">
        <w:rPr>
          <w:rFonts w:ascii="Trade Gothic LT Std Light" w:eastAsia="Times New Roman" w:hAnsi="Trade Gothic LT Std Light" w:cs="Calibri"/>
          <w:b/>
          <w:bCs/>
          <w:color w:val="000000" w:themeColor="text1"/>
          <w:bdr w:val="none" w:sz="0" w:space="0" w:color="auto"/>
          <w:shd w:val="clear" w:color="auto" w:fill="FFFFFF"/>
          <w:lang w:val="en-GB" w:eastAsia="en-GB"/>
        </w:rPr>
        <w:t xml:space="preserve"> Smith Adventure Writing resources </w:t>
      </w:r>
      <w:hyperlink r:id="rId29" w:history="1">
        <w:r w:rsidRPr="007B5734">
          <w:rPr>
            <w:rStyle w:val="Hyperlink"/>
            <w:rFonts w:ascii="Trade Gothic LT Std Light" w:hAnsi="Trade Gothic LT Std Light"/>
            <w:color w:val="000000" w:themeColor="text1"/>
          </w:rPr>
          <w:t>https://readingagency.org.uk/resources/3820/</w:t>
        </w:r>
      </w:hyperlink>
      <w:r w:rsidRPr="007B5734">
        <w:rPr>
          <w:rFonts w:ascii="Trade Gothic LT Std Light" w:hAnsi="Trade Gothic LT Std Light"/>
          <w:color w:val="000000" w:themeColor="text1"/>
        </w:rPr>
        <w:t xml:space="preserve"> </w:t>
      </w:r>
    </w:p>
    <w:p w14:paraId="6719C8E0" w14:textId="7E0D8266" w:rsidR="007B5B7F" w:rsidRDefault="00A1635E" w:rsidP="00422033">
      <w:pPr>
        <w:pStyle w:val="ListParagraph"/>
        <w:ind w:left="196"/>
        <w:rPr>
          <w:rFonts w:ascii="Trade Gothic LT Std Light" w:eastAsia="Times New Roman" w:hAnsi="Trade Gothic LT Std Light" w:cs="Calibri"/>
          <w:color w:val="000000" w:themeColor="text1"/>
          <w:bdr w:val="none" w:sz="0" w:space="0" w:color="auto"/>
          <w:shd w:val="clear" w:color="auto" w:fill="FFFFFF"/>
          <w:lang w:val="en-GB" w:eastAsia="en-GB"/>
        </w:rPr>
      </w:pPr>
      <w:r w:rsidRPr="007B5734">
        <w:rPr>
          <w:rFonts w:ascii="Trade Gothic LT Std Light" w:eastAsia="Times New Roman" w:hAnsi="Trade Gothic LT Std Light" w:cs="Calibri"/>
          <w:color w:val="000000" w:themeColor="text1"/>
          <w:bdr w:val="none" w:sz="0" w:space="0" w:color="auto"/>
          <w:shd w:val="clear" w:color="auto" w:fill="FFFFFF"/>
          <w:lang w:val="en-GB" w:eastAsia="en-GB"/>
        </w:rPr>
        <w:t xml:space="preserve">The Reading Agency worked with The Wilbur &amp; </w:t>
      </w:r>
      <w:proofErr w:type="spellStart"/>
      <w:r w:rsidRPr="007B5734">
        <w:rPr>
          <w:rFonts w:ascii="Trade Gothic LT Std Light" w:eastAsia="Times New Roman" w:hAnsi="Trade Gothic LT Std Light" w:cs="Calibri"/>
          <w:color w:val="000000" w:themeColor="text1"/>
          <w:bdr w:val="none" w:sz="0" w:space="0" w:color="auto"/>
          <w:shd w:val="clear" w:color="auto" w:fill="FFFFFF"/>
          <w:lang w:val="en-GB" w:eastAsia="en-GB"/>
        </w:rPr>
        <w:t>Niso</w:t>
      </w:r>
      <w:proofErr w:type="spellEnd"/>
      <w:r w:rsidRPr="007B5734">
        <w:rPr>
          <w:rFonts w:ascii="Trade Gothic LT Std Light" w:eastAsia="Times New Roman" w:hAnsi="Trade Gothic LT Std Light" w:cs="Calibri"/>
          <w:color w:val="000000" w:themeColor="text1"/>
          <w:bdr w:val="none" w:sz="0" w:space="0" w:color="auto"/>
          <w:shd w:val="clear" w:color="auto" w:fill="FFFFFF"/>
          <w:lang w:val="en-GB" w:eastAsia="en-GB"/>
        </w:rPr>
        <w:t xml:space="preserve"> Smith Foundation to create these resources to promote adventure writing. They are mainly targeted at students in further education who may also be taking part in Reading Ahead. </w:t>
      </w:r>
    </w:p>
    <w:p w14:paraId="67507578" w14:textId="77777777" w:rsidR="00422033" w:rsidRPr="00422033" w:rsidRDefault="00422033" w:rsidP="00422033">
      <w:pPr>
        <w:pStyle w:val="ListParagraph"/>
        <w:ind w:left="196"/>
        <w:rPr>
          <w:rFonts w:ascii="Trade Gothic LT Std Light" w:eastAsia="Times New Roman" w:hAnsi="Trade Gothic LT Std Light"/>
          <w:color w:val="000000" w:themeColor="text1"/>
          <w:bdr w:val="none" w:sz="0" w:space="0" w:color="auto"/>
          <w:lang w:val="en-GB" w:eastAsia="en-GB"/>
        </w:rPr>
      </w:pPr>
    </w:p>
    <w:p w14:paraId="353AF272" w14:textId="22B37A6A" w:rsidR="007B5B7F" w:rsidRPr="007B5B7F" w:rsidRDefault="007B5B7F" w:rsidP="00832025">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Trade Gothic LT Std" w:hAnsi="Trade Gothic LT Std"/>
          <w:color w:val="000000" w:themeColor="text1"/>
          <w:shd w:val="clear" w:color="auto" w:fill="FFFFFF"/>
          <w14:textOutline w14:w="0" w14:cap="flat" w14:cmpd="sng" w14:algn="ctr">
            <w14:solidFill>
              <w14:srgbClr w14:val="000000"/>
            </w14:solidFill>
            <w14:prstDash w14:val="solid"/>
            <w14:miter w14:lim="400000"/>
          </w14:textOutline>
        </w:rPr>
      </w:pPr>
      <w:r>
        <w:rPr>
          <w:rFonts w:ascii="Trade Gothic LT Std Light" w:eastAsia="Times New Roman" w:hAnsi="Trade Gothic LT Std Light" w:cs="Calibri"/>
          <w:b/>
          <w:bCs/>
          <w:color w:val="000000" w:themeColor="text1"/>
          <w:bdr w:val="none" w:sz="0" w:space="0" w:color="auto"/>
          <w:shd w:val="clear" w:color="auto" w:fill="FFFFFF"/>
          <w:lang w:val="en-GB" w:eastAsia="en-GB"/>
        </w:rPr>
        <w:t xml:space="preserve">Prison Learning Alliance In-cell activity hub </w:t>
      </w:r>
    </w:p>
    <w:p w14:paraId="3E6DBE84" w14:textId="6A70ACC3" w:rsidR="007B5B7F" w:rsidRPr="007B5B7F" w:rsidRDefault="00912212" w:rsidP="007B5B7F">
      <w:pPr>
        <w:pStyle w:val="ListParagraph"/>
        <w:ind w:left="196"/>
        <w:rPr>
          <w:rFonts w:ascii="Trade Gothic LT Std Light" w:hAnsi="Trade Gothic LT Std Light"/>
        </w:rPr>
      </w:pPr>
      <w:hyperlink r:id="rId30" w:history="1">
        <w:r w:rsidR="007B5B7F" w:rsidRPr="007B5B7F">
          <w:rPr>
            <w:rStyle w:val="Hyperlink"/>
            <w:rFonts w:ascii="Trade Gothic LT Std Light" w:hAnsi="Trade Gothic LT Std Light"/>
          </w:rPr>
          <w:t>https://prisonerlearningalliance.org.uk/our-work/in-cell-activity-hub/</w:t>
        </w:r>
      </w:hyperlink>
      <w:r w:rsidR="007B5B7F" w:rsidRPr="007B5B7F">
        <w:rPr>
          <w:rFonts w:ascii="Trade Gothic LT Std Light" w:hAnsi="Trade Gothic LT Std Light" w:cs="Calibri"/>
          <w:b/>
          <w:bCs/>
          <w:color w:val="000000" w:themeColor="text1"/>
          <w:bdr w:val="none" w:sz="0" w:space="0" w:color="auto"/>
          <w:shd w:val="clear" w:color="auto" w:fill="FFFFFF"/>
        </w:rPr>
        <w:t xml:space="preserve">  </w:t>
      </w:r>
    </w:p>
    <w:p w14:paraId="5617F40E" w14:textId="4722AD38" w:rsidR="007B5B7F" w:rsidRDefault="00F11A01" w:rsidP="007B5B7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196"/>
        <w:rPr>
          <w:rFonts w:ascii="Trade Gothic LT Std Light" w:eastAsia="Times New Roman" w:hAnsi="Trade Gothic LT Std Light" w:cs="Calibri"/>
          <w:b/>
          <w:bCs/>
          <w:color w:val="000000" w:themeColor="text1"/>
          <w:bdr w:val="none" w:sz="0" w:space="0" w:color="auto"/>
          <w:shd w:val="clear" w:color="auto" w:fill="FFFFFF"/>
          <w:lang w:val="en-GB" w:eastAsia="en-GB"/>
        </w:rPr>
      </w:pPr>
      <w:r w:rsidRPr="00F11A01">
        <w:rPr>
          <w:rFonts w:ascii="Trade Gothic LT Std Light" w:eastAsia="Times New Roman" w:hAnsi="Trade Gothic LT Std Light" w:cs="Calibri"/>
          <w:b/>
          <w:bCs/>
          <w:color w:val="000000" w:themeColor="text1"/>
          <w:bdr w:val="none" w:sz="0" w:space="0" w:color="auto"/>
          <w:shd w:val="clear" w:color="auto" w:fill="FFFFFF"/>
          <w:lang w:val="en-GB" w:eastAsia="en-GB"/>
        </w:rPr>
        <w:t>#</w:t>
      </w:r>
      <w:proofErr w:type="spellStart"/>
      <w:r w:rsidRPr="00F11A01">
        <w:rPr>
          <w:rFonts w:ascii="Trade Gothic LT Std Light" w:eastAsia="Times New Roman" w:hAnsi="Trade Gothic LT Std Light" w:cs="Calibri"/>
          <w:b/>
          <w:bCs/>
          <w:color w:val="000000" w:themeColor="text1"/>
          <w:bdr w:val="none" w:sz="0" w:space="0" w:color="auto"/>
          <w:shd w:val="clear" w:color="auto" w:fill="FFFFFF"/>
          <w:lang w:val="en-GB" w:eastAsia="en-GB"/>
        </w:rPr>
        <w:t>InCellActivity</w:t>
      </w:r>
      <w:proofErr w:type="spellEnd"/>
      <w:r w:rsidRPr="00F11A01">
        <w:rPr>
          <w:rFonts w:ascii="Trade Gothic LT Std Light" w:eastAsia="Times New Roman" w:hAnsi="Trade Gothic LT Std Light" w:cs="Calibri"/>
          <w:b/>
          <w:bCs/>
          <w:color w:val="000000" w:themeColor="text1"/>
          <w:bdr w:val="none" w:sz="0" w:space="0" w:color="auto"/>
          <w:shd w:val="clear" w:color="auto" w:fill="FFFFFF"/>
          <w:lang w:val="en-GB" w:eastAsia="en-GB"/>
        </w:rPr>
        <w:t xml:space="preserve"> </w:t>
      </w:r>
    </w:p>
    <w:p w14:paraId="185C0B6C" w14:textId="77777777" w:rsidR="00422033" w:rsidRDefault="00422033" w:rsidP="007B5B7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196"/>
        <w:rPr>
          <w:rFonts w:ascii="Trade Gothic LT Std Light" w:eastAsia="Times New Roman" w:hAnsi="Trade Gothic LT Std Light" w:cs="Calibri"/>
          <w:b/>
          <w:bCs/>
          <w:color w:val="000000" w:themeColor="text1"/>
          <w:bdr w:val="none" w:sz="0" w:space="0" w:color="auto"/>
          <w:shd w:val="clear" w:color="auto" w:fill="FFFFFF"/>
          <w:lang w:val="en-GB" w:eastAsia="en-GB"/>
        </w:rPr>
      </w:pPr>
    </w:p>
    <w:p w14:paraId="407CEEF0" w14:textId="77777777" w:rsidR="00422033" w:rsidRPr="00F11A01" w:rsidRDefault="00422033" w:rsidP="0042203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Pr>
          <w:rFonts w:ascii="Trade Gothic LT Std Light" w:eastAsia="Times New Roman" w:hAnsi="Trade Gothic LT Std Light" w:cs="Calibri"/>
          <w:b/>
          <w:bCs/>
          <w:color w:val="000000" w:themeColor="text1"/>
          <w:bdr w:val="none" w:sz="0" w:space="0" w:color="auto"/>
          <w:shd w:val="clear" w:color="auto" w:fill="FFFFFF"/>
          <w:lang w:val="en-GB" w:eastAsia="en-GB"/>
        </w:rPr>
        <w:t>Lesson plans developed by the British Council</w:t>
      </w:r>
    </w:p>
    <w:p w14:paraId="13E74EAC" w14:textId="77777777" w:rsidR="00422033" w:rsidRPr="007B5734" w:rsidRDefault="00422033" w:rsidP="00422033">
      <w:pPr>
        <w:pStyle w:val="Default"/>
        <w:spacing w:line="288" w:lineRule="auto"/>
        <w:ind w:left="196"/>
        <w:rPr>
          <w:rFonts w:ascii="Trade Gothic LT Std" w:hAnsi="Trade Gothic LT Std"/>
          <w:color w:val="000000" w:themeColor="text1"/>
          <w:sz w:val="24"/>
          <w:szCs w:val="24"/>
          <w:shd w:val="clear" w:color="auto" w:fill="FFFFFF"/>
          <w:lang w:val="en-US"/>
          <w14:textOutline w14:w="0" w14:cap="flat" w14:cmpd="sng" w14:algn="ctr">
            <w14:solidFill>
              <w14:srgbClr w14:val="000000"/>
            </w14:solidFill>
            <w14:prstDash w14:val="solid"/>
            <w14:miter w14:lim="400000"/>
          </w14:textOutline>
        </w:rPr>
      </w:pPr>
      <w:hyperlink r:id="rId31" w:history="1">
        <w:r w:rsidRPr="007B5734">
          <w:rPr>
            <w:rStyle w:val="Hyperlink"/>
            <w:rFonts w:ascii="Trade Gothic LT Std" w:hAnsi="Trade Gothic LT Std"/>
            <w:color w:val="000000" w:themeColor="text1"/>
            <w:sz w:val="24"/>
            <w:szCs w:val="24"/>
            <w:shd w:val="clear" w:color="auto" w:fill="FFFFFF"/>
            <w:lang w:val="en-US"/>
            <w14:textOutline w14:w="0" w14:cap="flat" w14:cmpd="sng" w14:algn="ctr">
              <w14:solidFill>
                <w14:srgbClr w14:val="000000"/>
              </w14:solidFill>
              <w14:prstDash w14:val="solid"/>
              <w14:miter w14:lim="400000"/>
            </w14:textOutline>
          </w:rPr>
          <w:t>https://esol.britishcouncil.org/content/teachers/teaching-english-for-work/offender-learning</w:t>
        </w:r>
      </w:hyperlink>
    </w:p>
    <w:p w14:paraId="5A9819AE" w14:textId="61A37894" w:rsidR="00422033" w:rsidRDefault="00422033" w:rsidP="00422033">
      <w:pPr>
        <w:spacing w:line="288" w:lineRule="auto"/>
        <w:rPr>
          <w:rFonts w:ascii="Trade Gothic LT Std Light" w:hAnsi="Trade Gothic LT Std Light" w:cs="Calibri"/>
          <w:b/>
          <w:bCs/>
          <w:color w:val="000000" w:themeColor="text1"/>
          <w:shd w:val="clear" w:color="auto" w:fill="FFFFFF"/>
        </w:rPr>
      </w:pPr>
    </w:p>
    <w:p w14:paraId="0CB330A6" w14:textId="77777777" w:rsidR="00422033" w:rsidRPr="00F11A01" w:rsidRDefault="00422033" w:rsidP="0042203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Pr>
          <w:rFonts w:ascii="Trade Gothic LT Std Light" w:eastAsia="Times New Roman" w:hAnsi="Trade Gothic LT Std Light" w:cs="Calibri"/>
          <w:b/>
          <w:bCs/>
          <w:color w:val="000000" w:themeColor="text1"/>
          <w:bdr w:val="none" w:sz="0" w:space="0" w:color="auto"/>
          <w:shd w:val="clear" w:color="auto" w:fill="FFFFFF"/>
          <w:lang w:val="en-GB" w:eastAsia="en-GB"/>
        </w:rPr>
        <w:lastRenderedPageBreak/>
        <w:t>Activity sheets by illustrator Emily Fox</w:t>
      </w:r>
    </w:p>
    <w:p w14:paraId="515E04D4" w14:textId="38E21BFD" w:rsidR="00422033" w:rsidRDefault="00422033" w:rsidP="0042203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96"/>
        <w:rPr>
          <w:rStyle w:val="Hyperlink"/>
          <w:rFonts w:ascii="Trade Gothic LT Std Light" w:hAnsi="Trade Gothic LT Std Light"/>
        </w:rPr>
      </w:pPr>
      <w:hyperlink r:id="rId32" w:history="1">
        <w:r w:rsidRPr="0080343F">
          <w:rPr>
            <w:rStyle w:val="Hyperlink"/>
            <w:rFonts w:ascii="Trade Gothic LT Std Light" w:hAnsi="Trade Gothic LT Std Light"/>
          </w:rPr>
          <w:t>http://www.emilyafox.co.uk/activities.html</w:t>
        </w:r>
      </w:hyperlink>
    </w:p>
    <w:p w14:paraId="55588DF4" w14:textId="77777777" w:rsidR="00422033" w:rsidRPr="007B5734" w:rsidRDefault="00422033" w:rsidP="0042203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96"/>
        <w:rPr>
          <w:rFonts w:ascii="Trade Gothic LT Std Light" w:eastAsia="Times New Roman" w:hAnsi="Trade Gothic LT Std Light"/>
          <w:color w:val="000000" w:themeColor="text1"/>
          <w:bdr w:val="none" w:sz="0" w:space="0" w:color="auto"/>
          <w:lang w:val="en-GB" w:eastAsia="en-GB"/>
        </w:rPr>
      </w:pPr>
    </w:p>
    <w:p w14:paraId="1EEC1F85" w14:textId="77777777" w:rsidR="00422033" w:rsidRPr="00F11A01" w:rsidRDefault="00422033" w:rsidP="0042203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Pr>
          <w:rFonts w:ascii="Trade Gothic LT Std Light" w:eastAsia="Times New Roman" w:hAnsi="Trade Gothic LT Std Light" w:cs="Calibri"/>
          <w:b/>
          <w:bCs/>
          <w:color w:val="000000" w:themeColor="text1"/>
          <w:bdr w:val="none" w:sz="0" w:space="0" w:color="auto"/>
          <w:shd w:val="clear" w:color="auto" w:fill="FFFFFF"/>
          <w:lang w:val="en-GB" w:eastAsia="en-GB"/>
        </w:rPr>
        <w:t>Comics and drawing activity sheets by author and illustrator David O’Connell</w:t>
      </w:r>
    </w:p>
    <w:p w14:paraId="6381F75F" w14:textId="414AA9B3" w:rsidR="00422033" w:rsidRDefault="00422033" w:rsidP="0042203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96"/>
        <w:rPr>
          <w:rStyle w:val="Hyperlink"/>
          <w:rFonts w:ascii="Trade Gothic LT Std Light" w:hAnsi="Trade Gothic LT Std Light"/>
          <w:color w:val="000000" w:themeColor="text1"/>
        </w:rPr>
      </w:pPr>
      <w:hyperlink r:id="rId33" w:history="1">
        <w:r w:rsidRPr="007B5734">
          <w:rPr>
            <w:rStyle w:val="Hyperlink"/>
            <w:rFonts w:ascii="Trade Gothic LT Std Light" w:hAnsi="Trade Gothic LT Std Light"/>
            <w:color w:val="000000" w:themeColor="text1"/>
          </w:rPr>
          <w:t>http://davidoconnell.uk/activities/comics-drawing/</w:t>
        </w:r>
      </w:hyperlink>
    </w:p>
    <w:p w14:paraId="685D0C9F" w14:textId="77777777" w:rsidR="00422033" w:rsidRPr="007B5734" w:rsidRDefault="00422033" w:rsidP="0042203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96"/>
        <w:rPr>
          <w:rFonts w:ascii="Trade Gothic LT Std Light" w:eastAsia="Times New Roman" w:hAnsi="Trade Gothic LT Std Light"/>
          <w:color w:val="000000" w:themeColor="text1"/>
          <w:bdr w:val="none" w:sz="0" w:space="0" w:color="auto"/>
          <w:lang w:val="en-GB" w:eastAsia="en-GB"/>
        </w:rPr>
      </w:pPr>
    </w:p>
    <w:p w14:paraId="0BFBF159" w14:textId="77777777" w:rsidR="00422033" w:rsidRPr="00F11A01" w:rsidRDefault="00422033" w:rsidP="0042203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Pr>
          <w:rFonts w:ascii="Trade Gothic LT Std Light" w:eastAsia="Times New Roman" w:hAnsi="Trade Gothic LT Std Light" w:cs="Calibri"/>
          <w:b/>
          <w:bCs/>
          <w:color w:val="000000" w:themeColor="text1"/>
          <w:bdr w:val="none" w:sz="0" w:space="0" w:color="auto"/>
          <w:shd w:val="clear" w:color="auto" w:fill="FFFFFF"/>
          <w:lang w:val="en-GB" w:eastAsia="en-GB"/>
        </w:rPr>
        <w:t>Writing tips and resources by author Tom Palmer</w:t>
      </w:r>
    </w:p>
    <w:p w14:paraId="5B66A425" w14:textId="54BA0C5F" w:rsidR="00422033" w:rsidRDefault="00422033" w:rsidP="0042203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96"/>
        <w:rPr>
          <w:rStyle w:val="Hyperlink"/>
          <w:rFonts w:ascii="Trade Gothic LT Std Light" w:hAnsi="Trade Gothic LT Std Light"/>
          <w:color w:val="000000" w:themeColor="text1"/>
        </w:rPr>
      </w:pPr>
      <w:hyperlink r:id="rId34" w:history="1">
        <w:r w:rsidRPr="007B5734">
          <w:rPr>
            <w:rStyle w:val="Hyperlink"/>
            <w:rFonts w:ascii="Trade Gothic LT Std Light" w:hAnsi="Trade Gothic LT Std Light"/>
            <w:color w:val="000000" w:themeColor="text1"/>
          </w:rPr>
          <w:t>https://tompalmer.co.uk/free-stuff/</w:t>
        </w:r>
      </w:hyperlink>
    </w:p>
    <w:p w14:paraId="007985D6" w14:textId="77777777" w:rsidR="00422033" w:rsidRPr="007B5734" w:rsidRDefault="00422033" w:rsidP="0042203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96"/>
        <w:rPr>
          <w:rFonts w:ascii="Trade Gothic LT Std Light" w:eastAsia="Times New Roman" w:hAnsi="Trade Gothic LT Std Light"/>
          <w:color w:val="000000" w:themeColor="text1"/>
          <w:bdr w:val="none" w:sz="0" w:space="0" w:color="auto"/>
          <w:lang w:val="en-GB" w:eastAsia="en-GB"/>
        </w:rPr>
      </w:pPr>
    </w:p>
    <w:p w14:paraId="0BB3FDDB" w14:textId="77777777" w:rsidR="00422033" w:rsidRPr="00F11A01" w:rsidRDefault="00422033" w:rsidP="0042203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roofErr w:type="spellStart"/>
      <w:r>
        <w:rPr>
          <w:rFonts w:ascii="Trade Gothic LT Std Light" w:eastAsia="Times New Roman" w:hAnsi="Trade Gothic LT Std Light" w:cs="Calibri"/>
          <w:b/>
          <w:bCs/>
          <w:color w:val="000000" w:themeColor="text1"/>
          <w:bdr w:val="none" w:sz="0" w:space="0" w:color="auto"/>
          <w:shd w:val="clear" w:color="auto" w:fill="FFFFFF"/>
          <w:lang w:val="en-GB" w:eastAsia="en-GB"/>
        </w:rPr>
        <w:t>Wordsearches</w:t>
      </w:r>
      <w:proofErr w:type="spellEnd"/>
      <w:r>
        <w:rPr>
          <w:rFonts w:ascii="Trade Gothic LT Std Light" w:eastAsia="Times New Roman" w:hAnsi="Trade Gothic LT Std Light" w:cs="Calibri"/>
          <w:b/>
          <w:bCs/>
          <w:color w:val="000000" w:themeColor="text1"/>
          <w:bdr w:val="none" w:sz="0" w:space="0" w:color="auto"/>
          <w:shd w:val="clear" w:color="auto" w:fill="FFFFFF"/>
          <w:lang w:val="en-GB" w:eastAsia="en-GB"/>
        </w:rPr>
        <w:t xml:space="preserve"> and activity sheets by publisher Barrington Stoke </w:t>
      </w:r>
    </w:p>
    <w:p w14:paraId="131E68F1" w14:textId="511016BE" w:rsidR="00422033" w:rsidRDefault="00422033" w:rsidP="0042203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96"/>
        <w:rPr>
          <w:rStyle w:val="Hyperlink"/>
          <w:rFonts w:ascii="Trade Gothic LT Std Light" w:hAnsi="Trade Gothic LT Std Light"/>
        </w:rPr>
      </w:pPr>
      <w:hyperlink r:id="rId35" w:history="1">
        <w:r w:rsidRPr="0080343F">
          <w:rPr>
            <w:rStyle w:val="Hyperlink"/>
            <w:rFonts w:ascii="Trade Gothic LT Std Light" w:hAnsi="Trade Gothic LT Std Light"/>
          </w:rPr>
          <w:t>https://www.barringtonstoke.co.uk/product-category/free-resources/?swoof=1&amp;product_cat=activity-sheets&amp;really_curr_tax=444-product_cat</w:t>
        </w:r>
      </w:hyperlink>
    </w:p>
    <w:p w14:paraId="7145531C" w14:textId="77777777" w:rsidR="00422033" w:rsidRPr="007B5734" w:rsidRDefault="00422033" w:rsidP="0042203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96"/>
        <w:rPr>
          <w:rStyle w:val="Hyperlink"/>
          <w:rFonts w:ascii="Trade Gothic LT Std Light" w:eastAsia="Times New Roman" w:hAnsi="Trade Gothic LT Std Light"/>
          <w:color w:val="000000" w:themeColor="text1"/>
          <w:u w:val="none"/>
          <w:bdr w:val="none" w:sz="0" w:space="0" w:color="auto"/>
          <w:lang w:val="en-GB" w:eastAsia="en-GB"/>
        </w:rPr>
      </w:pPr>
    </w:p>
    <w:p w14:paraId="10ACA9BD" w14:textId="77777777" w:rsidR="00422033" w:rsidRPr="00F11A01" w:rsidRDefault="00422033" w:rsidP="0042203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Pr>
          <w:rFonts w:ascii="Trade Gothic LT Std Light" w:eastAsia="Times New Roman" w:hAnsi="Trade Gothic LT Std Light" w:cs="Calibri"/>
          <w:b/>
          <w:bCs/>
          <w:color w:val="000000" w:themeColor="text1"/>
          <w:bdr w:val="none" w:sz="0" w:space="0" w:color="auto"/>
          <w:shd w:val="clear" w:color="auto" w:fill="FFFFFF"/>
          <w:lang w:val="en-GB" w:eastAsia="en-GB"/>
        </w:rPr>
        <w:t>Printable puzzles for adults</w:t>
      </w:r>
    </w:p>
    <w:p w14:paraId="4AF87660" w14:textId="77777777" w:rsidR="00422033" w:rsidRPr="007B5B7F" w:rsidRDefault="00422033" w:rsidP="00422033">
      <w:pPr>
        <w:pStyle w:val="ListParagraph"/>
        <w:ind w:left="196"/>
        <w:rPr>
          <w:rStyle w:val="None"/>
          <w:rFonts w:ascii="Trade Gothic LT Std Light" w:hAnsi="Trade Gothic LT Std Light"/>
          <w:color w:val="000000" w:themeColor="text1"/>
          <w:lang w:val="en-GB" w:eastAsia="en-GB"/>
        </w:rPr>
      </w:pPr>
      <w:hyperlink r:id="rId36" w:history="1">
        <w:r w:rsidRPr="007B5734">
          <w:rPr>
            <w:rStyle w:val="Hyperlink"/>
            <w:rFonts w:ascii="Trade Gothic LT Std Light" w:hAnsi="Trade Gothic LT Std Light"/>
            <w:color w:val="000000" w:themeColor="text1"/>
          </w:rPr>
          <w:t>https://crosswordpuzzles-printable.com/printable-puzzles-adults/</w:t>
        </w:r>
      </w:hyperlink>
    </w:p>
    <w:p w14:paraId="5755ABF8" w14:textId="77777777" w:rsidR="00422033" w:rsidRPr="00422033" w:rsidRDefault="00422033" w:rsidP="00422033">
      <w:pPr>
        <w:spacing w:line="288" w:lineRule="auto"/>
        <w:rPr>
          <w:rFonts w:ascii="Trade Gothic LT Std Light" w:hAnsi="Trade Gothic LT Std Light" w:cs="Calibri"/>
          <w:b/>
          <w:bCs/>
          <w:color w:val="000000" w:themeColor="text1"/>
          <w:shd w:val="clear" w:color="auto" w:fill="FFFFFF"/>
        </w:rPr>
      </w:pPr>
    </w:p>
    <w:p w14:paraId="137C9F04" w14:textId="77777777" w:rsidR="00D364E6" w:rsidRDefault="00D364E6">
      <w:pPr>
        <w:pStyle w:val="Default"/>
        <w:spacing w:line="288" w:lineRule="auto"/>
        <w:rPr>
          <w:rStyle w:val="None"/>
          <w:rFonts w:ascii="Headline MT" w:hAnsi="Headline MT"/>
          <w:color w:val="000000" w:themeColor="text1"/>
          <w:sz w:val="28"/>
          <w:szCs w:val="28"/>
          <w:shd w:val="clear" w:color="auto" w:fill="FFFFFF"/>
          <w:lang w:val="en-US"/>
          <w14:textOutline w14:w="0" w14:cap="flat" w14:cmpd="sng" w14:algn="ctr">
            <w14:solidFill>
              <w14:srgbClr w14:val="0E74C4"/>
            </w14:solidFill>
            <w14:prstDash w14:val="solid"/>
            <w14:miter w14:lim="400000"/>
          </w14:textOutline>
        </w:rPr>
      </w:pPr>
    </w:p>
    <w:p w14:paraId="75662D2D" w14:textId="79A3E29D" w:rsidR="007912C3" w:rsidRDefault="00DC6A94">
      <w:pPr>
        <w:pStyle w:val="Default"/>
        <w:spacing w:line="288" w:lineRule="auto"/>
        <w:rPr>
          <w:rStyle w:val="None"/>
          <w:rFonts w:ascii="Headline MT" w:hAnsi="Headline MT"/>
          <w:color w:val="000000" w:themeColor="text1"/>
          <w:sz w:val="28"/>
          <w:szCs w:val="28"/>
          <w:shd w:val="clear" w:color="auto" w:fill="FFFFFF"/>
          <w:lang w:val="en-US"/>
          <w14:textOutline w14:w="0" w14:cap="flat" w14:cmpd="sng" w14:algn="ctr">
            <w14:solidFill>
              <w14:srgbClr w14:val="0E74C4"/>
            </w14:solidFill>
            <w14:prstDash w14:val="solid"/>
            <w14:miter w14:lim="400000"/>
          </w14:textOutline>
        </w:rPr>
      </w:pPr>
      <w:r w:rsidRPr="007B5734">
        <w:rPr>
          <w:rStyle w:val="None"/>
          <w:rFonts w:ascii="Headline MT" w:hAnsi="Headline MT"/>
          <w:color w:val="000000" w:themeColor="text1"/>
          <w:sz w:val="28"/>
          <w:szCs w:val="28"/>
          <w:shd w:val="clear" w:color="auto" w:fill="FFFFFF"/>
          <w:lang w:val="en-US"/>
          <w14:textOutline w14:w="0" w14:cap="flat" w14:cmpd="sng" w14:algn="ctr">
            <w14:solidFill>
              <w14:srgbClr w14:val="0E74C4"/>
            </w14:solidFill>
            <w14:prstDash w14:val="solid"/>
            <w14:miter w14:lim="400000"/>
          </w14:textOutline>
        </w:rPr>
        <w:t>Social media</w:t>
      </w:r>
    </w:p>
    <w:p w14:paraId="1F399FF7" w14:textId="77777777" w:rsidR="000C2EEC" w:rsidRPr="007B5734" w:rsidRDefault="000C2EEC">
      <w:pPr>
        <w:pStyle w:val="Default"/>
        <w:spacing w:line="288" w:lineRule="auto"/>
        <w:rPr>
          <w:rStyle w:val="None"/>
          <w:rFonts w:ascii="Headline MT" w:eastAsia="Headline MT" w:hAnsi="Headline MT" w:cs="Headline MT"/>
          <w:color w:val="000000" w:themeColor="text1"/>
          <w:sz w:val="28"/>
          <w:szCs w:val="28"/>
          <w:shd w:val="clear" w:color="auto" w:fill="FFFFFF"/>
          <w14:textOutline w14:w="0" w14:cap="flat" w14:cmpd="sng" w14:algn="ctr">
            <w14:solidFill>
              <w14:srgbClr w14:val="0E74C4"/>
            </w14:solidFill>
            <w14:prstDash w14:val="solid"/>
            <w14:miter w14:lim="400000"/>
          </w14:textOutline>
        </w:rPr>
      </w:pPr>
    </w:p>
    <w:p w14:paraId="655CBB1A" w14:textId="77777777" w:rsidR="000C2EEC" w:rsidRPr="0055396D" w:rsidRDefault="000C2EEC" w:rsidP="000C2EEC">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Pr>
          <w:rFonts w:ascii="Trade Gothic LT Std Light" w:eastAsia="Times New Roman" w:hAnsi="Trade Gothic LT Std Light" w:cs="Calibri"/>
          <w:b/>
          <w:bCs/>
          <w:color w:val="000000" w:themeColor="text1"/>
          <w:bdr w:val="none" w:sz="0" w:space="0" w:color="auto"/>
          <w:shd w:val="clear" w:color="auto" w:fill="FFFFFF"/>
          <w:lang w:val="en-GB" w:eastAsia="en-GB"/>
        </w:rPr>
        <w:t>Downloadable Quick Reads social media assets</w:t>
      </w:r>
    </w:p>
    <w:p w14:paraId="3182C1C4" w14:textId="77777777" w:rsidR="000C2EEC" w:rsidRDefault="000C2EEC" w:rsidP="000C2EEC">
      <w:pPr>
        <w:pStyle w:val="ListParagraph"/>
        <w:ind w:left="196"/>
        <w:rPr>
          <w:rStyle w:val="Hyperlink"/>
          <w:rFonts w:ascii="Trade Gothic LT Std Light" w:hAnsi="Trade Gothic LT Std Light"/>
        </w:rPr>
      </w:pPr>
      <w:hyperlink r:id="rId37" w:history="1">
        <w:r w:rsidRPr="0080343F">
          <w:rPr>
            <w:rStyle w:val="Hyperlink"/>
            <w:rFonts w:ascii="Trade Gothic LT Std Light" w:hAnsi="Trade Gothic LT Std Light"/>
          </w:rPr>
          <w:t>https://readingagency.org.uk/resources/?programme=quick-reads</w:t>
        </w:r>
      </w:hyperlink>
    </w:p>
    <w:p w14:paraId="00505692" w14:textId="77777777" w:rsidR="000C2EEC" w:rsidRPr="007A5DD1" w:rsidRDefault="000C2EEC" w:rsidP="000C2EEC">
      <w:pPr>
        <w:rPr>
          <w:rFonts w:ascii="Trade Gothic LT Std Light" w:hAnsi="Trade Gothic LT Std Light"/>
          <w:color w:val="000000" w:themeColor="text1"/>
          <w:shd w:val="clear" w:color="auto" w:fill="FFFFFF"/>
        </w:rPr>
      </w:pPr>
    </w:p>
    <w:p w14:paraId="2515D4C4" w14:textId="77777777" w:rsidR="000C2EEC" w:rsidRPr="004B4989" w:rsidRDefault="000C2EEC" w:rsidP="000C2EEC">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rade Gothic LT Std Light" w:hAnsi="Trade Gothic LT Std Light"/>
          <w:color w:val="000000" w:themeColor="text1"/>
          <w:u w:val="single"/>
          <w:shd w:val="clear" w:color="auto" w:fill="FFFFFF"/>
          <w14:textOutline w14:w="0" w14:cap="flat" w14:cmpd="sng" w14:algn="ctr">
            <w14:solidFill>
              <w14:srgbClr w14:val="0000EE"/>
            </w14:solidFill>
            <w14:prstDash w14:val="solid"/>
            <w14:miter w14:lim="400000"/>
          </w14:textOutline>
        </w:rPr>
      </w:pPr>
      <w:r>
        <w:rPr>
          <w:rFonts w:ascii="Trade Gothic LT Std Light" w:eastAsia="Times New Roman" w:hAnsi="Trade Gothic LT Std Light" w:cs="Calibri"/>
          <w:b/>
          <w:bCs/>
          <w:color w:val="000000" w:themeColor="text1"/>
          <w:bdr w:val="none" w:sz="0" w:space="0" w:color="auto"/>
          <w:shd w:val="clear" w:color="auto" w:fill="FFFFFF"/>
          <w:lang w:val="en-GB" w:eastAsia="en-GB"/>
        </w:rPr>
        <w:t>Follow #</w:t>
      </w:r>
      <w:proofErr w:type="spellStart"/>
      <w:r>
        <w:rPr>
          <w:rFonts w:ascii="Trade Gothic LT Std Light" w:eastAsia="Times New Roman" w:hAnsi="Trade Gothic LT Std Light" w:cs="Calibri"/>
          <w:b/>
          <w:bCs/>
          <w:color w:val="000000" w:themeColor="text1"/>
          <w:bdr w:val="none" w:sz="0" w:space="0" w:color="auto"/>
          <w:shd w:val="clear" w:color="auto" w:fill="FFFFFF"/>
          <w:lang w:val="en-GB" w:eastAsia="en-GB"/>
        </w:rPr>
        <w:t>FreeResources</w:t>
      </w:r>
      <w:proofErr w:type="spellEnd"/>
      <w:r>
        <w:rPr>
          <w:rFonts w:ascii="Trade Gothic LT Std Light" w:eastAsia="Times New Roman" w:hAnsi="Trade Gothic LT Std Light" w:cs="Calibri"/>
          <w:b/>
          <w:bCs/>
          <w:color w:val="000000" w:themeColor="text1"/>
          <w:bdr w:val="none" w:sz="0" w:space="0" w:color="auto"/>
          <w:shd w:val="clear" w:color="auto" w:fill="FFFFFF"/>
          <w:lang w:val="en-GB" w:eastAsia="en-GB"/>
        </w:rPr>
        <w:t xml:space="preserve"> #</w:t>
      </w:r>
      <w:proofErr w:type="spellStart"/>
      <w:r>
        <w:rPr>
          <w:rFonts w:ascii="Trade Gothic LT Std Light" w:eastAsia="Times New Roman" w:hAnsi="Trade Gothic LT Std Light" w:cs="Calibri"/>
          <w:b/>
          <w:bCs/>
          <w:color w:val="000000" w:themeColor="text1"/>
          <w:bdr w:val="none" w:sz="0" w:space="0" w:color="auto"/>
          <w:shd w:val="clear" w:color="auto" w:fill="FFFFFF"/>
          <w:lang w:val="en-GB" w:eastAsia="en-GB"/>
        </w:rPr>
        <w:t>LearningAtHome</w:t>
      </w:r>
      <w:proofErr w:type="spellEnd"/>
      <w:r>
        <w:rPr>
          <w:rFonts w:ascii="Trade Gothic LT Std Light" w:eastAsia="Times New Roman" w:hAnsi="Trade Gothic LT Std Light" w:cs="Calibri"/>
          <w:b/>
          <w:bCs/>
          <w:color w:val="000000" w:themeColor="text1"/>
          <w:bdr w:val="none" w:sz="0" w:space="0" w:color="auto"/>
          <w:shd w:val="clear" w:color="auto" w:fill="FFFFFF"/>
          <w:lang w:val="en-GB" w:eastAsia="en-GB"/>
        </w:rPr>
        <w:t xml:space="preserve"> for more resources</w:t>
      </w:r>
    </w:p>
    <w:p w14:paraId="51901FBF" w14:textId="77777777" w:rsidR="000C2EEC" w:rsidRDefault="000C2EEC" w:rsidP="000C2EEC">
      <w:pPr>
        <w:pStyle w:val="Default"/>
        <w:spacing w:line="288" w:lineRule="auto"/>
        <w:rPr>
          <w:rStyle w:val="None"/>
          <w:rFonts w:ascii="Times New Roman" w:eastAsia="Times New Roman" w:hAnsi="Times New Roman" w:cs="Times New Roman"/>
          <w:color w:val="0E74C4"/>
          <w:sz w:val="29"/>
          <w:szCs w:val="29"/>
          <w:shd w:val="clear" w:color="auto" w:fill="FFFFFF"/>
          <w14:textOutline w14:w="0" w14:cap="flat" w14:cmpd="sng" w14:algn="ctr">
            <w14:solidFill>
              <w14:srgbClr w14:val="0E74C4"/>
            </w14:solidFill>
            <w14:prstDash w14:val="solid"/>
            <w14:miter w14:lim="400000"/>
          </w14:textOutline>
        </w:rPr>
      </w:pPr>
    </w:p>
    <w:p w14:paraId="211EC19F" w14:textId="77777777" w:rsidR="000C2EEC" w:rsidRDefault="000C2EEC" w:rsidP="000C2EEC">
      <w:pPr>
        <w:pStyle w:val="Default"/>
        <w:spacing w:line="288" w:lineRule="auto"/>
        <w:rPr>
          <w:rStyle w:val="None"/>
          <w:rFonts w:ascii="Trade Gothic LT Std" w:eastAsia="Trade Gothic LT Std" w:hAnsi="Trade Gothic LT Std" w:cs="Trade Gothic LT Std"/>
          <w:sz w:val="24"/>
          <w:szCs w:val="24"/>
          <w:shd w:val="clear" w:color="auto" w:fill="FFFFFF"/>
          <w14:textOutline w14:w="0" w14:cap="flat" w14:cmpd="sng" w14:algn="ctr">
            <w14:solidFill>
              <w14:srgbClr w14:val="0E74C4"/>
            </w14:solidFill>
            <w14:prstDash w14:val="solid"/>
            <w14:miter w14:lim="400000"/>
          </w14:textOutline>
        </w:rPr>
      </w:pPr>
      <w:r>
        <w:rPr>
          <w:rStyle w:val="None"/>
          <w:rFonts w:ascii="Trade Gothic LT Std" w:hAnsi="Trade Gothic LT Std"/>
          <w:sz w:val="24"/>
          <w:szCs w:val="24"/>
          <w:shd w:val="clear" w:color="auto" w:fill="FFFFFF"/>
          <w:lang w:val="en-US"/>
          <w14:textOutline w14:w="0" w14:cap="flat" w14:cmpd="sng" w14:algn="ctr">
            <w14:solidFill>
              <w14:srgbClr w14:val="0E74C4"/>
            </w14:solidFill>
            <w14:prstDash w14:val="solid"/>
            <w14:miter w14:lim="400000"/>
          </w14:textOutline>
        </w:rPr>
        <w:t>Keep up to date with The Reading Agency news:</w:t>
      </w:r>
    </w:p>
    <w:p w14:paraId="33F6C56F" w14:textId="77777777" w:rsidR="000C2EEC" w:rsidRDefault="000C2EEC" w:rsidP="000C2EEC">
      <w:pPr>
        <w:pStyle w:val="Default"/>
        <w:spacing w:line="288" w:lineRule="auto"/>
        <w:rPr>
          <w:rFonts w:ascii="Trade Gothic LT Std" w:hAnsi="Trade Gothic LT Std"/>
          <w:sz w:val="24"/>
          <w:szCs w:val="24"/>
          <w:shd w:val="clear" w:color="auto" w:fill="FFFFFF"/>
          <w:lang w:val="en-US"/>
          <w14:textOutline w14:w="0" w14:cap="flat" w14:cmpd="sng" w14:algn="ctr">
            <w14:solidFill>
              <w14:srgbClr w14:val="000000"/>
            </w14:solidFill>
            <w14:prstDash w14:val="solid"/>
            <w14:miter w14:lim="400000"/>
          </w14:textOutline>
        </w:rPr>
      </w:pPr>
      <w:r>
        <w:rPr>
          <w:rFonts w:ascii="Trade Gothic LT Std" w:hAnsi="Trade Gothic LT Std"/>
          <w:sz w:val="24"/>
          <w:szCs w:val="24"/>
          <w:shd w:val="clear" w:color="auto" w:fill="FFFFFF"/>
          <w:lang w:val="en-US"/>
          <w14:textOutline w14:w="0" w14:cap="flat" w14:cmpd="sng" w14:algn="ctr">
            <w14:solidFill>
              <w14:srgbClr w14:val="000000"/>
            </w14:solidFill>
            <w14:prstDash w14:val="solid"/>
            <w14:miter w14:lim="400000"/>
          </w14:textOutline>
        </w:rPr>
        <w:t>@</w:t>
      </w:r>
      <w:proofErr w:type="spellStart"/>
      <w:r>
        <w:rPr>
          <w:rFonts w:ascii="Trade Gothic LT Std" w:hAnsi="Trade Gothic LT Std"/>
          <w:sz w:val="24"/>
          <w:szCs w:val="24"/>
          <w:shd w:val="clear" w:color="auto" w:fill="FFFFFF"/>
          <w:lang w:val="en-US"/>
          <w14:textOutline w14:w="0" w14:cap="flat" w14:cmpd="sng" w14:algn="ctr">
            <w14:solidFill>
              <w14:srgbClr w14:val="000000"/>
            </w14:solidFill>
            <w14:prstDash w14:val="solid"/>
            <w14:miter w14:lim="400000"/>
          </w14:textOutline>
        </w:rPr>
        <w:t>readingagency</w:t>
      </w:r>
      <w:proofErr w:type="spellEnd"/>
      <w:r>
        <w:rPr>
          <w:rFonts w:ascii="Trade Gothic LT Std" w:hAnsi="Trade Gothic LT Std"/>
          <w:sz w:val="24"/>
          <w:szCs w:val="24"/>
          <w:shd w:val="clear" w:color="auto" w:fill="FFFFFF"/>
          <w:lang w:val="en-US"/>
          <w14:textOutline w14:w="0" w14:cap="flat" w14:cmpd="sng" w14:algn="ctr">
            <w14:solidFill>
              <w14:srgbClr w14:val="000000"/>
            </w14:solidFill>
            <w14:prstDash w14:val="solid"/>
            <w14:miter w14:lim="400000"/>
          </w14:textOutline>
        </w:rPr>
        <w:t> </w:t>
      </w:r>
      <w:proofErr w:type="spellStart"/>
      <w:r>
        <w:rPr>
          <w:rFonts w:ascii="Trade Gothic LT Std" w:hAnsi="Trade Gothic LT Std"/>
          <w:sz w:val="24"/>
          <w:szCs w:val="24"/>
          <w:shd w:val="clear" w:color="auto" w:fill="FFFFFF"/>
          <w:lang w:val="en-US"/>
          <w14:textOutline w14:w="0" w14:cap="flat" w14:cmpd="sng" w14:algn="ctr">
            <w14:solidFill>
              <w14:srgbClr w14:val="000000"/>
            </w14:solidFill>
            <w14:prstDash w14:val="solid"/>
            <w14:miter w14:lim="400000"/>
          </w14:textOutline>
        </w:rPr>
        <w:t>on</w:t>
      </w:r>
      <w:hyperlink r:id="rId38" w:history="1">
        <w:r>
          <w:rPr>
            <w:rStyle w:val="Hyperlink5"/>
            <w:rFonts w:ascii="Trade Gothic LT Std" w:hAnsi="Trade Gothic LT Std"/>
            <w:sz w:val="24"/>
            <w:szCs w:val="24"/>
            <w:shd w:val="clear" w:color="auto" w:fill="FFFFFF"/>
            <w:lang w:val="en-US"/>
            <w14:textOutline w14:w="0" w14:cap="flat" w14:cmpd="sng" w14:algn="ctr">
              <w14:solidFill>
                <w14:srgbClr w14:val="000000"/>
              </w14:solidFill>
              <w14:prstDash w14:val="solid"/>
              <w14:miter w14:lim="400000"/>
            </w14:textOutline>
          </w:rPr>
          <w:t>Instagram</w:t>
        </w:r>
        <w:proofErr w:type="spellEnd"/>
      </w:hyperlink>
      <w:r>
        <w:rPr>
          <w:rFonts w:ascii="Trade Gothic LT Std" w:hAnsi="Trade Gothic LT Std"/>
          <w:sz w:val="24"/>
          <w:szCs w:val="24"/>
          <w:shd w:val="clear" w:color="auto" w:fill="FFFFFF"/>
          <w:lang w:val="en-US"/>
          <w14:textOutline w14:w="0" w14:cap="flat" w14:cmpd="sng" w14:algn="ctr">
            <w14:solidFill>
              <w14:srgbClr w14:val="000000"/>
            </w14:solidFill>
            <w14:prstDash w14:val="solid"/>
            <w14:miter w14:lim="400000"/>
          </w14:textOutline>
        </w:rPr>
        <w:t>, </w:t>
      </w:r>
      <w:hyperlink r:id="rId39" w:history="1">
        <w:r>
          <w:rPr>
            <w:rStyle w:val="Hyperlink5"/>
            <w:rFonts w:ascii="Trade Gothic LT Std" w:hAnsi="Trade Gothic LT Std"/>
            <w:sz w:val="24"/>
            <w:szCs w:val="24"/>
            <w:shd w:val="clear" w:color="auto" w:fill="FFFFFF"/>
            <w:lang w:val="en-US"/>
            <w14:textOutline w14:w="0" w14:cap="flat" w14:cmpd="sng" w14:algn="ctr">
              <w14:solidFill>
                <w14:srgbClr w14:val="000000"/>
              </w14:solidFill>
              <w14:prstDash w14:val="solid"/>
              <w14:miter w14:lim="400000"/>
            </w14:textOutline>
          </w:rPr>
          <w:t>Facebook</w:t>
        </w:r>
      </w:hyperlink>
      <w:r>
        <w:rPr>
          <w:rFonts w:ascii="Trade Gothic LT Std" w:hAnsi="Trade Gothic LT Std"/>
          <w:sz w:val="24"/>
          <w:szCs w:val="24"/>
          <w:shd w:val="clear" w:color="auto" w:fill="FFFFFF"/>
          <w:lang w:val="en-US"/>
          <w14:textOutline w14:w="0" w14:cap="flat" w14:cmpd="sng" w14:algn="ctr">
            <w14:solidFill>
              <w14:srgbClr w14:val="000000"/>
            </w14:solidFill>
            <w14:prstDash w14:val="solid"/>
            <w14:miter w14:lim="400000"/>
          </w14:textOutline>
        </w:rPr>
        <w:t> and </w:t>
      </w:r>
      <w:hyperlink r:id="rId40" w:history="1">
        <w:r>
          <w:rPr>
            <w:rStyle w:val="Hyperlink5"/>
            <w:rFonts w:ascii="Trade Gothic LT Std" w:hAnsi="Trade Gothic LT Std"/>
            <w:sz w:val="24"/>
            <w:szCs w:val="24"/>
            <w:shd w:val="clear" w:color="auto" w:fill="FFFFFF"/>
            <w:lang w:val="en-US"/>
            <w14:textOutline w14:w="0" w14:cap="flat" w14:cmpd="sng" w14:algn="ctr">
              <w14:solidFill>
                <w14:srgbClr w14:val="000000"/>
              </w14:solidFill>
              <w14:prstDash w14:val="solid"/>
              <w14:miter w14:lim="400000"/>
            </w14:textOutline>
          </w:rPr>
          <w:t>Twitter</w:t>
        </w:r>
      </w:hyperlink>
      <w:r>
        <w:rPr>
          <w:rFonts w:ascii="Trade Gothic LT Std" w:hAnsi="Trade Gothic LT Std"/>
          <w:sz w:val="24"/>
          <w:szCs w:val="24"/>
          <w:shd w:val="clear" w:color="auto" w:fill="FFFFFF"/>
          <w:lang w:val="en-US"/>
          <w14:textOutline w14:w="0" w14:cap="flat" w14:cmpd="sng" w14:algn="ctr">
            <w14:solidFill>
              <w14:srgbClr w14:val="000000"/>
            </w14:solidFill>
            <w14:prstDash w14:val="solid"/>
            <w14:miter w14:lim="400000"/>
          </w14:textOutline>
        </w:rPr>
        <w:t>  #</w:t>
      </w:r>
      <w:proofErr w:type="spellStart"/>
      <w:r>
        <w:rPr>
          <w:rFonts w:ascii="Trade Gothic LT Std" w:hAnsi="Trade Gothic LT Std"/>
          <w:sz w:val="24"/>
          <w:szCs w:val="24"/>
          <w:shd w:val="clear" w:color="auto" w:fill="FFFFFF"/>
          <w:lang w:val="en-US"/>
          <w14:textOutline w14:w="0" w14:cap="flat" w14:cmpd="sng" w14:algn="ctr">
            <w14:solidFill>
              <w14:srgbClr w14:val="000000"/>
            </w14:solidFill>
            <w14:prstDash w14:val="solid"/>
            <w14:miter w14:lim="400000"/>
          </w14:textOutline>
        </w:rPr>
        <w:t>ReadingAhead</w:t>
      </w:r>
      <w:proofErr w:type="spellEnd"/>
      <w:r>
        <w:rPr>
          <w:rFonts w:ascii="Trade Gothic LT Std" w:hAnsi="Trade Gothic LT Std"/>
          <w:sz w:val="24"/>
          <w:szCs w:val="24"/>
          <w:shd w:val="clear" w:color="auto" w:fill="FFFFFF"/>
          <w:lang w:val="en-US"/>
          <w14:textOutline w14:w="0" w14:cap="flat" w14:cmpd="sng" w14:algn="ctr">
            <w14:solidFill>
              <w14:srgbClr w14:val="000000"/>
            </w14:solidFill>
            <w14:prstDash w14:val="solid"/>
            <w14:miter w14:lim="400000"/>
          </w14:textOutline>
        </w:rPr>
        <w:t xml:space="preserve"> #</w:t>
      </w:r>
      <w:proofErr w:type="spellStart"/>
      <w:r>
        <w:rPr>
          <w:rFonts w:ascii="Trade Gothic LT Std" w:hAnsi="Trade Gothic LT Std"/>
          <w:sz w:val="24"/>
          <w:szCs w:val="24"/>
          <w:shd w:val="clear" w:color="auto" w:fill="FFFFFF"/>
          <w:lang w:val="en-US"/>
          <w14:textOutline w14:w="0" w14:cap="flat" w14:cmpd="sng" w14:algn="ctr">
            <w14:solidFill>
              <w14:srgbClr w14:val="000000"/>
            </w14:solidFill>
            <w14:prstDash w14:val="solid"/>
            <w14:miter w14:lim="400000"/>
          </w14:textOutline>
        </w:rPr>
        <w:t>QuickReads</w:t>
      </w:r>
      <w:proofErr w:type="spellEnd"/>
    </w:p>
    <w:p w14:paraId="27B77524" w14:textId="77777777" w:rsidR="007B5B7F" w:rsidRDefault="007B5B7F">
      <w:pPr>
        <w:pStyle w:val="Default"/>
        <w:spacing w:line="288" w:lineRule="auto"/>
        <w:rPr>
          <w:rFonts w:ascii="Trade Gothic LT Std" w:hAnsi="Trade Gothic LT Std"/>
          <w:color w:val="000000" w:themeColor="text1"/>
          <w:sz w:val="24"/>
          <w:szCs w:val="24"/>
          <w:shd w:val="clear" w:color="auto" w:fill="FFFFFF"/>
          <w:lang w:val="en-US"/>
          <w14:textOutline w14:w="0" w14:cap="flat" w14:cmpd="sng" w14:algn="ctr">
            <w14:solidFill>
              <w14:srgbClr w14:val="000000"/>
            </w14:solidFill>
            <w14:prstDash w14:val="solid"/>
            <w14:miter w14:lim="400000"/>
          </w14:textOutline>
        </w:rPr>
      </w:pPr>
    </w:p>
    <w:p w14:paraId="50131307" w14:textId="3429192C" w:rsidR="00F043C6" w:rsidRPr="00A1635E" w:rsidRDefault="00A1635E">
      <w:pPr>
        <w:pStyle w:val="Default"/>
        <w:spacing w:line="288" w:lineRule="auto"/>
        <w:rPr>
          <w:rFonts w:ascii="Trade Gothic LT Std Light" w:hAnsi="Trade Gothic LT Std Light"/>
          <w:color w:val="000000" w:themeColor="text1"/>
          <w:sz w:val="24"/>
          <w:szCs w:val="24"/>
          <w:shd w:val="clear" w:color="auto" w:fill="FFFFFF"/>
          <w:lang w:val="en-US"/>
          <w14:textOutline w14:w="0" w14:cap="flat" w14:cmpd="sng" w14:algn="ctr">
            <w14:solidFill>
              <w14:srgbClr w14:val="000000"/>
            </w14:solidFill>
            <w14:prstDash w14:val="solid"/>
            <w14:miter w14:lim="400000"/>
          </w14:textOutline>
        </w:rPr>
      </w:pPr>
      <w:r>
        <w:rPr>
          <w:rFonts w:ascii="Trade Gothic LT Std" w:hAnsi="Trade Gothic LT Std"/>
          <w:color w:val="000000" w:themeColor="text1"/>
          <w:sz w:val="24"/>
          <w:szCs w:val="24"/>
          <w:shd w:val="clear" w:color="auto" w:fill="FFFFFF"/>
          <w:lang w:val="en-US"/>
          <w14:textOutline w14:w="0" w14:cap="flat" w14:cmpd="sng" w14:algn="ctr">
            <w14:solidFill>
              <w14:srgbClr w14:val="000000"/>
            </w14:solidFill>
            <w14:prstDash w14:val="solid"/>
            <w14:miter w14:lim="400000"/>
          </w14:textOutline>
        </w:rPr>
        <w:t xml:space="preserve">CILIP Prison Libraries Group: </w:t>
      </w:r>
      <w:hyperlink r:id="rId41" w:history="1">
        <w:r w:rsidRPr="0080343F">
          <w:rPr>
            <w:rStyle w:val="Hyperlink"/>
            <w:rFonts w:ascii="Trade Gothic LT Std Light" w:hAnsi="Trade Gothic LT Std Light"/>
          </w:rPr>
          <w:t>https://www.cilip.org.uk/members/group_content_view.asp?group=201309&amp;id=691326</w:t>
        </w:r>
      </w:hyperlink>
      <w:r w:rsidRPr="00A1635E">
        <w:rPr>
          <w:rFonts w:ascii="Trade Gothic LT Std Light" w:hAnsi="Trade Gothic LT Std Light"/>
        </w:rPr>
        <w:t xml:space="preserve">  </w:t>
      </w:r>
    </w:p>
    <w:p w14:paraId="0F5F53D1" w14:textId="23849D83" w:rsidR="00A1635E" w:rsidRDefault="00A1635E">
      <w:pPr>
        <w:pStyle w:val="Default"/>
        <w:spacing w:line="288" w:lineRule="auto"/>
        <w:rPr>
          <w:rFonts w:ascii="Trade Gothic LT Std" w:hAnsi="Trade Gothic LT Std"/>
          <w:color w:val="000000" w:themeColor="text1"/>
          <w:sz w:val="24"/>
          <w:szCs w:val="24"/>
          <w:shd w:val="clear" w:color="auto" w:fill="FFFFFF"/>
          <w:lang w:val="en-US"/>
          <w14:textOutline w14:w="0" w14:cap="flat" w14:cmpd="sng" w14:algn="ctr">
            <w14:solidFill>
              <w14:srgbClr w14:val="000000"/>
            </w14:solidFill>
            <w14:prstDash w14:val="solid"/>
            <w14:miter w14:lim="400000"/>
          </w14:textOutline>
        </w:rPr>
      </w:pPr>
      <w:r>
        <w:rPr>
          <w:rFonts w:ascii="Trade Gothic LT Std" w:hAnsi="Trade Gothic LT Std"/>
          <w:color w:val="000000" w:themeColor="text1"/>
          <w:sz w:val="24"/>
          <w:szCs w:val="24"/>
          <w:shd w:val="clear" w:color="auto" w:fill="FFFFFF"/>
          <w:lang w:val="en-US"/>
          <w14:textOutline w14:w="0" w14:cap="flat" w14:cmpd="sng" w14:algn="ctr">
            <w14:solidFill>
              <w14:srgbClr w14:val="000000"/>
            </w14:solidFill>
            <w14:prstDash w14:val="solid"/>
            <w14:miter w14:lim="400000"/>
          </w14:textOutline>
        </w:rPr>
        <w:t>@</w:t>
      </w:r>
      <w:proofErr w:type="spellStart"/>
      <w:r>
        <w:rPr>
          <w:rFonts w:ascii="Trade Gothic LT Std" w:hAnsi="Trade Gothic LT Std"/>
          <w:color w:val="000000" w:themeColor="text1"/>
          <w:sz w:val="24"/>
          <w:szCs w:val="24"/>
          <w:shd w:val="clear" w:color="auto" w:fill="FFFFFF"/>
          <w:lang w:val="en-US"/>
          <w14:textOutline w14:w="0" w14:cap="flat" w14:cmpd="sng" w14:algn="ctr">
            <w14:solidFill>
              <w14:srgbClr w14:val="000000"/>
            </w14:solidFill>
            <w14:prstDash w14:val="solid"/>
            <w14:miter w14:lim="400000"/>
          </w14:textOutline>
        </w:rPr>
        <w:t>PrisonLibraries</w:t>
      </w:r>
      <w:proofErr w:type="spellEnd"/>
    </w:p>
    <w:p w14:paraId="319B76CB" w14:textId="77777777" w:rsidR="007B5B7F" w:rsidRDefault="007B5B7F">
      <w:pPr>
        <w:pStyle w:val="Default"/>
        <w:spacing w:line="288" w:lineRule="auto"/>
        <w:rPr>
          <w:rFonts w:ascii="Trade Gothic LT Std" w:hAnsi="Trade Gothic LT Std"/>
          <w:color w:val="000000" w:themeColor="text1"/>
          <w:sz w:val="24"/>
          <w:szCs w:val="24"/>
          <w:shd w:val="clear" w:color="auto" w:fill="FFFFFF"/>
          <w:lang w:val="en-US"/>
          <w14:textOutline w14:w="0" w14:cap="flat" w14:cmpd="sng" w14:algn="ctr">
            <w14:solidFill>
              <w14:srgbClr w14:val="000000"/>
            </w14:solidFill>
            <w14:prstDash w14:val="solid"/>
            <w14:miter w14:lim="400000"/>
          </w14:textOutline>
        </w:rPr>
      </w:pPr>
    </w:p>
    <w:p w14:paraId="45089AC0" w14:textId="77777777" w:rsidR="000C2EEC" w:rsidRDefault="000C2EEC">
      <w:pPr>
        <w:pStyle w:val="Default"/>
        <w:spacing w:line="288" w:lineRule="auto"/>
        <w:rPr>
          <w:rFonts w:ascii="Trade Gothic LT Std" w:hAnsi="Trade Gothic LT Std"/>
          <w:color w:val="000000" w:themeColor="text1"/>
          <w:sz w:val="24"/>
          <w:szCs w:val="24"/>
          <w:shd w:val="clear" w:color="auto" w:fill="FFFFFF"/>
          <w:lang w:val="en-US"/>
          <w14:textOutline w14:w="0" w14:cap="flat" w14:cmpd="sng" w14:algn="ctr">
            <w14:solidFill>
              <w14:srgbClr w14:val="000000"/>
            </w14:solidFill>
            <w14:prstDash w14:val="solid"/>
            <w14:miter w14:lim="400000"/>
          </w14:textOutline>
        </w:rPr>
      </w:pPr>
    </w:p>
    <w:p w14:paraId="6FEF3378" w14:textId="77777777" w:rsidR="000C2EEC" w:rsidRDefault="000C2EEC">
      <w:pPr>
        <w:pStyle w:val="Default"/>
        <w:spacing w:line="288" w:lineRule="auto"/>
        <w:rPr>
          <w:rFonts w:ascii="Trade Gothic LT Std" w:hAnsi="Trade Gothic LT Std"/>
          <w:color w:val="000000" w:themeColor="text1"/>
          <w:sz w:val="24"/>
          <w:szCs w:val="24"/>
          <w:shd w:val="clear" w:color="auto" w:fill="FFFFFF"/>
          <w:lang w:val="en-US"/>
          <w14:textOutline w14:w="0" w14:cap="flat" w14:cmpd="sng" w14:algn="ctr">
            <w14:solidFill>
              <w14:srgbClr w14:val="000000"/>
            </w14:solidFill>
            <w14:prstDash w14:val="solid"/>
            <w14:miter w14:lim="400000"/>
          </w14:textOutline>
        </w:rPr>
      </w:pPr>
    </w:p>
    <w:p w14:paraId="7AF2CF12" w14:textId="77777777" w:rsidR="000C2EEC" w:rsidRDefault="005D057A">
      <w:pPr>
        <w:pStyle w:val="Default"/>
        <w:spacing w:line="288" w:lineRule="auto"/>
        <w:rPr>
          <w:rFonts w:ascii="Trade Gothic LT Std" w:hAnsi="Trade Gothic LT Std"/>
          <w:color w:val="000000" w:themeColor="text1"/>
          <w:sz w:val="24"/>
          <w:szCs w:val="24"/>
          <w:shd w:val="clear" w:color="auto" w:fill="FFFFFF"/>
          <w:lang w:val="en-US"/>
          <w14:textOutline w14:w="0" w14:cap="flat" w14:cmpd="sng" w14:algn="ctr">
            <w14:solidFill>
              <w14:srgbClr w14:val="000000"/>
            </w14:solidFill>
            <w14:prstDash w14:val="solid"/>
            <w14:miter w14:lim="400000"/>
          </w14:textOutline>
        </w:rPr>
      </w:pPr>
      <w:r>
        <w:rPr>
          <w:rFonts w:ascii="Trade Gothic LT Std" w:hAnsi="Trade Gothic LT Std"/>
          <w:color w:val="000000" w:themeColor="text1"/>
          <w:sz w:val="24"/>
          <w:szCs w:val="24"/>
          <w:shd w:val="clear" w:color="auto" w:fill="FFFFFF"/>
          <w:lang w:val="en-US"/>
          <w14:textOutline w14:w="0" w14:cap="flat" w14:cmpd="sng" w14:algn="ctr">
            <w14:solidFill>
              <w14:srgbClr w14:val="000000"/>
            </w14:solidFill>
            <w14:prstDash w14:val="solid"/>
            <w14:miter w14:lim="400000"/>
          </w14:textOutline>
        </w:rPr>
        <w:lastRenderedPageBreak/>
        <w:t>Connect with other prisons on social media:</w:t>
      </w:r>
    </w:p>
    <w:p w14:paraId="09956C89" w14:textId="1E2134C9" w:rsidR="000C2EEC" w:rsidRPr="000C2EEC" w:rsidRDefault="000C2EEC">
      <w:pPr>
        <w:pStyle w:val="Default"/>
        <w:spacing w:line="288" w:lineRule="auto"/>
        <w:rPr>
          <w:rFonts w:ascii="Trade Gothic LT Std" w:hAnsi="Trade Gothic LT Std"/>
          <w:color w:val="000000" w:themeColor="text1"/>
          <w:sz w:val="24"/>
          <w:szCs w:val="24"/>
          <w:shd w:val="clear" w:color="auto" w:fill="FFFFFF"/>
          <w:lang w:val="en-US"/>
          <w14:textOutline w14:w="0" w14:cap="flat" w14:cmpd="sng" w14:algn="ctr">
            <w14:solidFill>
              <w14:srgbClr w14:val="000000"/>
            </w14:solidFill>
            <w14:prstDash w14:val="solid"/>
            <w14:miter w14:lim="400000"/>
          </w14:textOutline>
        </w:rPr>
      </w:pPr>
      <w:r>
        <w:rPr>
          <w:noProof/>
          <w14:textOutline w14:w="0" w14:cap="rnd" w14:cmpd="sng" w14:algn="ctr">
            <w14:noFill/>
            <w14:prstDash w14:val="solid"/>
            <w14:bevel/>
          </w14:textOutline>
        </w:rPr>
        <w:drawing>
          <wp:inline distT="0" distB="0" distL="0" distR="0" wp14:anchorId="00B4CDAE" wp14:editId="5C41CF54">
            <wp:extent cx="3121572" cy="6835136"/>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on Twitter.jpeg"/>
                    <pic:cNvPicPr/>
                  </pic:nvPicPr>
                  <pic:blipFill rotWithShape="1">
                    <a:blip r:embed="rId42">
                      <a:extLst>
                        <a:ext uri="{28A0092B-C50C-407E-A947-70E740481C1C}">
                          <a14:useLocalDpi xmlns:a14="http://schemas.microsoft.com/office/drawing/2010/main" val="0"/>
                        </a:ext>
                      </a:extLst>
                    </a:blip>
                    <a:srcRect l="1" r="70781"/>
                    <a:stretch/>
                  </pic:blipFill>
                  <pic:spPr bwMode="auto">
                    <a:xfrm>
                      <a:off x="0" y="0"/>
                      <a:ext cx="3180462" cy="6964085"/>
                    </a:xfrm>
                    <a:prstGeom prst="rect">
                      <a:avLst/>
                    </a:prstGeom>
                    <a:ln>
                      <a:noFill/>
                    </a:ln>
                    <a:extLst>
                      <a:ext uri="{53640926-AAD7-44D8-BBD7-CCE9431645EC}">
                        <a14:shadowObscured xmlns:a14="http://schemas.microsoft.com/office/drawing/2010/main"/>
                      </a:ext>
                    </a:extLst>
                  </pic:spPr>
                </pic:pic>
              </a:graphicData>
            </a:graphic>
          </wp:inline>
        </w:drawing>
      </w:r>
    </w:p>
    <w:p w14:paraId="4F9F6191" w14:textId="77777777" w:rsidR="000C2EEC" w:rsidRDefault="000C2EEC">
      <w:pPr>
        <w:pStyle w:val="Default"/>
        <w:spacing w:line="288" w:lineRule="auto"/>
      </w:pPr>
      <w:r>
        <w:rPr>
          <w:noProof/>
          <w14:textOutline w14:w="0" w14:cap="rnd" w14:cmpd="sng" w14:algn="ctr">
            <w14:noFill/>
            <w14:prstDash w14:val="solid"/>
            <w14:bevel/>
          </w14:textOutline>
        </w:rPr>
        <w:lastRenderedPageBreak/>
        <w:drawing>
          <wp:inline distT="0" distB="0" distL="0" distR="0" wp14:anchorId="112B301F" wp14:editId="3AF42C1A">
            <wp:extent cx="3831020" cy="8105106"/>
            <wp:effectExtent l="0" t="0" r="4445"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on Twitter.jpeg"/>
                    <pic:cNvPicPr/>
                  </pic:nvPicPr>
                  <pic:blipFill rotWithShape="1">
                    <a:blip r:embed="rId42">
                      <a:extLst>
                        <a:ext uri="{28A0092B-C50C-407E-A947-70E740481C1C}">
                          <a14:useLocalDpi xmlns:a14="http://schemas.microsoft.com/office/drawing/2010/main" val="0"/>
                        </a:ext>
                      </a:extLst>
                    </a:blip>
                    <a:srcRect l="35037" r="34716"/>
                    <a:stretch/>
                  </pic:blipFill>
                  <pic:spPr bwMode="auto">
                    <a:xfrm>
                      <a:off x="0" y="0"/>
                      <a:ext cx="3838885" cy="8121745"/>
                    </a:xfrm>
                    <a:prstGeom prst="rect">
                      <a:avLst/>
                    </a:prstGeom>
                    <a:ln>
                      <a:noFill/>
                    </a:ln>
                    <a:extLst>
                      <a:ext uri="{53640926-AAD7-44D8-BBD7-CCE9431645EC}">
                        <a14:shadowObscured xmlns:a14="http://schemas.microsoft.com/office/drawing/2010/main"/>
                      </a:ext>
                    </a:extLst>
                  </pic:spPr>
                </pic:pic>
              </a:graphicData>
            </a:graphic>
          </wp:inline>
        </w:drawing>
      </w:r>
    </w:p>
    <w:p w14:paraId="21F66723" w14:textId="447174EC" w:rsidR="00F043C6" w:rsidRDefault="000C2EEC">
      <w:pPr>
        <w:pStyle w:val="Default"/>
        <w:spacing w:line="288" w:lineRule="auto"/>
      </w:pPr>
      <w:r>
        <w:rPr>
          <w:noProof/>
          <w14:textOutline w14:w="0" w14:cap="rnd" w14:cmpd="sng" w14:algn="ctr">
            <w14:noFill/>
            <w14:prstDash w14:val="solid"/>
            <w14:bevel/>
          </w14:textOutline>
        </w:rPr>
        <w:lastRenderedPageBreak/>
        <w:drawing>
          <wp:inline distT="0" distB="0" distL="0" distR="0" wp14:anchorId="1F5D916F" wp14:editId="35F0653F">
            <wp:extent cx="3831020" cy="5069874"/>
            <wp:effectExtent l="0" t="0" r="4445"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on Twitter.jpeg"/>
                    <pic:cNvPicPr/>
                  </pic:nvPicPr>
                  <pic:blipFill rotWithShape="1">
                    <a:blip r:embed="rId42">
                      <a:extLst>
                        <a:ext uri="{28A0092B-C50C-407E-A947-70E740481C1C}">
                          <a14:useLocalDpi xmlns:a14="http://schemas.microsoft.com/office/drawing/2010/main" val="0"/>
                        </a:ext>
                      </a:extLst>
                    </a:blip>
                    <a:srcRect l="70072" b="38093"/>
                    <a:stretch/>
                  </pic:blipFill>
                  <pic:spPr bwMode="auto">
                    <a:xfrm>
                      <a:off x="0" y="0"/>
                      <a:ext cx="3841529" cy="5083782"/>
                    </a:xfrm>
                    <a:prstGeom prst="rect">
                      <a:avLst/>
                    </a:prstGeom>
                    <a:ln>
                      <a:noFill/>
                    </a:ln>
                    <a:extLst>
                      <a:ext uri="{53640926-AAD7-44D8-BBD7-CCE9431645EC}">
                        <a14:shadowObscured xmlns:a14="http://schemas.microsoft.com/office/drawing/2010/main"/>
                      </a:ext>
                    </a:extLst>
                  </pic:spPr>
                </pic:pic>
              </a:graphicData>
            </a:graphic>
          </wp:inline>
        </w:drawing>
      </w:r>
    </w:p>
    <w:sectPr w:rsidR="00F043C6">
      <w:headerReference w:type="default" r:id="rId43"/>
      <w:footerReference w:type="default" r:id="rId44"/>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36B1E" w14:textId="77777777" w:rsidR="00912212" w:rsidRDefault="00912212">
      <w:r>
        <w:separator/>
      </w:r>
    </w:p>
  </w:endnote>
  <w:endnote w:type="continuationSeparator" w:id="0">
    <w:p w14:paraId="6A9F2CFC" w14:textId="77777777" w:rsidR="00912212" w:rsidRDefault="00912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adline MT">
    <w:panose1 w:val="020B0806030001020204"/>
    <w:charset w:val="00"/>
    <w:family w:val="swiss"/>
    <w:pitch w:val="variable"/>
    <w:sig w:usb0="00000003" w:usb1="00000000" w:usb2="00000000" w:usb3="00000000" w:csb0="00000001" w:csb1="00000000"/>
  </w:font>
  <w:font w:name="Trade Gothic LT Std">
    <w:panose1 w:val="020B0503020502020204"/>
    <w:charset w:val="4D"/>
    <w:family w:val="swiss"/>
    <w:notTrueType/>
    <w:pitch w:val="variable"/>
    <w:sig w:usb0="00000003" w:usb1="00000000" w:usb2="00000000" w:usb3="00000000" w:csb0="00000001" w:csb1="00000000"/>
  </w:font>
  <w:font w:name="Trade Gothic LT Std Light">
    <w:panose1 w:val="020B0503020502020204"/>
    <w:charset w:val="4D"/>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F99F3" w14:textId="61170629" w:rsidR="0038173F" w:rsidRDefault="0038173F" w:rsidP="0038173F">
    <w:pPr>
      <w:pStyle w:val="Footer"/>
      <w:jc w:val="right"/>
    </w:pPr>
    <w:r>
      <w:rPr>
        <w:noProof/>
      </w:rPr>
      <w:drawing>
        <wp:inline distT="0" distB="0" distL="0" distR="0" wp14:anchorId="4B545053" wp14:editId="64A9939C">
          <wp:extent cx="2286000" cy="1143000"/>
          <wp:effectExtent l="0" t="0" r="0" b="0"/>
          <wp:docPr id="1073741825" name="officeArt object"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READING AHEAD LOGO cmyk (2).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286000" cy="1143000"/>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42FAF" w14:textId="77777777" w:rsidR="00912212" w:rsidRDefault="00912212">
      <w:r>
        <w:separator/>
      </w:r>
    </w:p>
  </w:footnote>
  <w:footnote w:type="continuationSeparator" w:id="0">
    <w:p w14:paraId="78DCEE00" w14:textId="77777777" w:rsidR="00912212" w:rsidRDefault="00912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62D37" w14:textId="5787243F" w:rsidR="007912C3" w:rsidRDefault="0038173F">
    <w:r>
      <w:rPr>
        <w:noProof/>
      </w:rPr>
      <w:drawing>
        <wp:inline distT="0" distB="0" distL="0" distR="0" wp14:anchorId="7686762D" wp14:editId="1F708EC4">
          <wp:extent cx="2743200" cy="1493990"/>
          <wp:effectExtent l="0" t="0" r="0" b="5080"/>
          <wp:docPr id="1073741826" name="officeArt object"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The Reading Agency CMYK.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a:xfrm>
                    <a:off x="0" y="0"/>
                    <a:ext cx="2743200" cy="149399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2526C1"/>
    <w:multiLevelType w:val="hybridMultilevel"/>
    <w:tmpl w:val="D96A4BC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EA33065"/>
    <w:multiLevelType w:val="hybridMultilevel"/>
    <w:tmpl w:val="BCA22B4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C9E0374"/>
    <w:multiLevelType w:val="multilevel"/>
    <w:tmpl w:val="681A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D569E6"/>
    <w:multiLevelType w:val="hybridMultilevel"/>
    <w:tmpl w:val="D66CAAD2"/>
    <w:styleLink w:val="Bullet"/>
    <w:lvl w:ilvl="0" w:tplc="CBBEF23A">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23DC337E">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F820899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AB5EBFD2">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929E5B50">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9E86160C">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0988EA80">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E684F3D2">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6CE03D6E">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15:restartNumberingAfterBreak="0">
    <w:nsid w:val="6BD63BEE"/>
    <w:multiLevelType w:val="hybridMultilevel"/>
    <w:tmpl w:val="D66CAAD2"/>
    <w:numStyleLink w:val="Bullet"/>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2C3"/>
    <w:rsid w:val="00050D03"/>
    <w:rsid w:val="00067F98"/>
    <w:rsid w:val="000C2EEC"/>
    <w:rsid w:val="000D3D53"/>
    <w:rsid w:val="000E189F"/>
    <w:rsid w:val="0013682F"/>
    <w:rsid w:val="00212E81"/>
    <w:rsid w:val="00272077"/>
    <w:rsid w:val="002A6C1C"/>
    <w:rsid w:val="002C3EFE"/>
    <w:rsid w:val="00323D87"/>
    <w:rsid w:val="003443FD"/>
    <w:rsid w:val="0038173F"/>
    <w:rsid w:val="003A7B78"/>
    <w:rsid w:val="003C62E1"/>
    <w:rsid w:val="003D0CE5"/>
    <w:rsid w:val="003F50DD"/>
    <w:rsid w:val="00422033"/>
    <w:rsid w:val="00453E55"/>
    <w:rsid w:val="004F2551"/>
    <w:rsid w:val="005A7517"/>
    <w:rsid w:val="005D057A"/>
    <w:rsid w:val="005D69C0"/>
    <w:rsid w:val="00615625"/>
    <w:rsid w:val="00632FDA"/>
    <w:rsid w:val="00633728"/>
    <w:rsid w:val="006A387D"/>
    <w:rsid w:val="00721DF2"/>
    <w:rsid w:val="007816A5"/>
    <w:rsid w:val="00783CC7"/>
    <w:rsid w:val="007912C3"/>
    <w:rsid w:val="007B5734"/>
    <w:rsid w:val="007B5B7F"/>
    <w:rsid w:val="008E547E"/>
    <w:rsid w:val="00912212"/>
    <w:rsid w:val="00952F98"/>
    <w:rsid w:val="00981198"/>
    <w:rsid w:val="009C5F6C"/>
    <w:rsid w:val="009D1FE3"/>
    <w:rsid w:val="009D74BE"/>
    <w:rsid w:val="00A1635E"/>
    <w:rsid w:val="00AB612C"/>
    <w:rsid w:val="00B71463"/>
    <w:rsid w:val="00BE7152"/>
    <w:rsid w:val="00C267E1"/>
    <w:rsid w:val="00C277F0"/>
    <w:rsid w:val="00C50CCE"/>
    <w:rsid w:val="00C6629B"/>
    <w:rsid w:val="00C8223D"/>
    <w:rsid w:val="00CC2B0E"/>
    <w:rsid w:val="00CC754F"/>
    <w:rsid w:val="00D364E6"/>
    <w:rsid w:val="00DC6A94"/>
    <w:rsid w:val="00DF57FE"/>
    <w:rsid w:val="00E012F6"/>
    <w:rsid w:val="00F043C6"/>
    <w:rsid w:val="00F11A01"/>
    <w:rsid w:val="00F52692"/>
    <w:rsid w:val="00F6373E"/>
    <w:rsid w:val="00F9217F"/>
    <w:rsid w:val="00FA3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62CF2"/>
  <w15:docId w15:val="{8FE3E3DF-CACD-104F-8549-A7486D9CE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A0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000EE"/>
      <w:u w:val="single"/>
      <w14:textOutline w14:w="0" w14:cap="flat" w14:cmpd="sng" w14:algn="ctr">
        <w14:solidFill>
          <w14:srgbClr w14:val="0000EE"/>
        </w14:solidFill>
        <w14:prstDash w14:val="solid"/>
        <w14:miter w14:lim="400000"/>
      </w14:textOutline>
    </w:rPr>
  </w:style>
  <w:style w:type="character" w:customStyle="1" w:styleId="Hyperlink1">
    <w:name w:val="Hyperlink.1"/>
    <w:basedOn w:val="None"/>
    <w:rPr>
      <w:u w:val="single"/>
      <w14:textOutline w14:w="0" w14:cap="flat" w14:cmpd="sng" w14:algn="ctr">
        <w14:solidFill>
          <w14:srgbClr w14:val="007C89"/>
        </w14:solidFill>
        <w14:prstDash w14:val="solid"/>
        <w14:miter w14:lim="400000"/>
      </w14:textOutline>
    </w:rPr>
  </w:style>
  <w:style w:type="numbering" w:customStyle="1" w:styleId="Bullet">
    <w:name w:val="Bullet"/>
    <w:pPr>
      <w:numPr>
        <w:numId w:val="1"/>
      </w:numPr>
    </w:pPr>
  </w:style>
  <w:style w:type="character" w:customStyle="1" w:styleId="Hyperlink2">
    <w:name w:val="Hyperlink.2"/>
    <w:basedOn w:val="Hyperlink"/>
    <w:rPr>
      <w:u w:val="single"/>
    </w:rPr>
  </w:style>
  <w:style w:type="character" w:customStyle="1" w:styleId="Hyperlink3">
    <w:name w:val="Hyperlink.3"/>
    <w:basedOn w:val="None"/>
    <w:rPr>
      <w:u w:val="single"/>
      <w14:textOutline w14:w="0" w14:cap="flat" w14:cmpd="sng" w14:algn="ctr">
        <w14:solidFill>
          <w14:srgbClr w14:val="0000FF"/>
        </w14:solidFill>
        <w14:prstDash w14:val="solid"/>
        <w14:miter w14:lim="400000"/>
      </w14:textOutline>
    </w:rPr>
  </w:style>
  <w:style w:type="character" w:customStyle="1" w:styleId="Hyperlink4">
    <w:name w:val="Hyperlink.4"/>
    <w:basedOn w:val="None"/>
    <w:rPr>
      <w:outline w:val="0"/>
      <w:color w:val="0000FF"/>
      <w:u w:val="single"/>
      <w14:textOutline w14:w="0" w14:cap="flat" w14:cmpd="sng" w14:algn="ctr">
        <w14:solidFill>
          <w14:srgbClr w14:val="0000FF"/>
        </w14:solidFill>
        <w14:prstDash w14:val="solid"/>
        <w14:miter w14:lim="400000"/>
      </w14:textOutline>
    </w:rPr>
  </w:style>
  <w:style w:type="character" w:customStyle="1" w:styleId="Hyperlink5">
    <w:name w:val="Hyperlink.5"/>
    <w:basedOn w:val="None"/>
    <w:rPr>
      <w:u w:val="single"/>
    </w:rPr>
  </w:style>
  <w:style w:type="character" w:styleId="UnresolvedMention">
    <w:name w:val="Unresolved Mention"/>
    <w:basedOn w:val="DefaultParagraphFont"/>
    <w:uiPriority w:val="99"/>
    <w:semiHidden/>
    <w:unhideWhenUsed/>
    <w:rsid w:val="00323D87"/>
    <w:rPr>
      <w:color w:val="605E5C"/>
      <w:shd w:val="clear" w:color="auto" w:fill="E1DFDD"/>
    </w:rPr>
  </w:style>
  <w:style w:type="paragraph" w:styleId="ListParagraph">
    <w:name w:val="List Paragraph"/>
    <w:basedOn w:val="Normal"/>
    <w:uiPriority w:val="34"/>
    <w:qFormat/>
    <w:rsid w:val="000D3D53"/>
    <w:pPr>
      <w:pBdr>
        <w:top w:val="nil"/>
        <w:left w:val="nil"/>
        <w:bottom w:val="nil"/>
        <w:right w:val="nil"/>
        <w:between w:val="nil"/>
        <w:bar w:val="nil"/>
      </w:pBdr>
      <w:ind w:left="720"/>
      <w:contextualSpacing/>
    </w:pPr>
    <w:rPr>
      <w:rFonts w:eastAsia="Arial Unicode MS"/>
      <w:bdr w:val="nil"/>
      <w:lang w:val="en-US" w:eastAsia="en-US"/>
    </w:rPr>
  </w:style>
  <w:style w:type="paragraph" w:styleId="Header">
    <w:name w:val="header"/>
    <w:basedOn w:val="Normal"/>
    <w:link w:val="HeaderChar"/>
    <w:uiPriority w:val="99"/>
    <w:unhideWhenUsed/>
    <w:rsid w:val="0038173F"/>
    <w:pPr>
      <w:pBdr>
        <w:top w:val="nil"/>
        <w:left w:val="nil"/>
        <w:bottom w:val="nil"/>
        <w:right w:val="nil"/>
        <w:between w:val="nil"/>
        <w:bar w:val="nil"/>
      </w:pBdr>
      <w:tabs>
        <w:tab w:val="center" w:pos="4513"/>
        <w:tab w:val="right" w:pos="9026"/>
      </w:tabs>
    </w:pPr>
    <w:rPr>
      <w:rFonts w:eastAsia="Arial Unicode MS"/>
      <w:bdr w:val="nil"/>
      <w:lang w:val="en-US" w:eastAsia="en-US"/>
    </w:rPr>
  </w:style>
  <w:style w:type="character" w:customStyle="1" w:styleId="HeaderChar">
    <w:name w:val="Header Char"/>
    <w:basedOn w:val="DefaultParagraphFont"/>
    <w:link w:val="Header"/>
    <w:uiPriority w:val="99"/>
    <w:rsid w:val="0038173F"/>
    <w:rPr>
      <w:sz w:val="24"/>
      <w:szCs w:val="24"/>
      <w:lang w:val="en-US" w:eastAsia="en-US"/>
    </w:rPr>
  </w:style>
  <w:style w:type="paragraph" w:styleId="Footer">
    <w:name w:val="footer"/>
    <w:basedOn w:val="Normal"/>
    <w:link w:val="FooterChar"/>
    <w:uiPriority w:val="99"/>
    <w:unhideWhenUsed/>
    <w:rsid w:val="0038173F"/>
    <w:pPr>
      <w:pBdr>
        <w:top w:val="nil"/>
        <w:left w:val="nil"/>
        <w:bottom w:val="nil"/>
        <w:right w:val="nil"/>
        <w:between w:val="nil"/>
        <w:bar w:val="nil"/>
      </w:pBdr>
      <w:tabs>
        <w:tab w:val="center" w:pos="4513"/>
        <w:tab w:val="right" w:pos="9026"/>
      </w:tabs>
    </w:pPr>
    <w:rPr>
      <w:rFonts w:eastAsia="Arial Unicode MS"/>
      <w:bdr w:val="nil"/>
      <w:lang w:val="en-US" w:eastAsia="en-US"/>
    </w:rPr>
  </w:style>
  <w:style w:type="character" w:customStyle="1" w:styleId="FooterChar">
    <w:name w:val="Footer Char"/>
    <w:basedOn w:val="DefaultParagraphFont"/>
    <w:link w:val="Footer"/>
    <w:uiPriority w:val="99"/>
    <w:rsid w:val="0038173F"/>
    <w:rPr>
      <w:sz w:val="24"/>
      <w:szCs w:val="24"/>
      <w:lang w:val="en-US" w:eastAsia="en-US"/>
    </w:rPr>
  </w:style>
  <w:style w:type="paragraph" w:customStyle="1" w:styleId="xmsonormal">
    <w:name w:val="x_msonormal"/>
    <w:basedOn w:val="Normal"/>
    <w:rsid w:val="00615625"/>
    <w:pPr>
      <w:spacing w:before="100" w:beforeAutospacing="1" w:after="100" w:afterAutospacing="1"/>
    </w:pPr>
  </w:style>
  <w:style w:type="paragraph" w:customStyle="1" w:styleId="xmsolistparagraph">
    <w:name w:val="x_msolistparagraph"/>
    <w:basedOn w:val="Normal"/>
    <w:rsid w:val="00615625"/>
    <w:pPr>
      <w:spacing w:before="100" w:beforeAutospacing="1" w:after="100" w:afterAutospacing="1"/>
    </w:pPr>
  </w:style>
  <w:style w:type="character" w:styleId="FollowedHyperlink">
    <w:name w:val="FollowedHyperlink"/>
    <w:basedOn w:val="DefaultParagraphFont"/>
    <w:uiPriority w:val="99"/>
    <w:semiHidden/>
    <w:unhideWhenUsed/>
    <w:rsid w:val="007B5734"/>
    <w:rPr>
      <w:color w:val="FF00FF" w:themeColor="followedHyperlink"/>
      <w:u w:val="single"/>
    </w:rPr>
  </w:style>
  <w:style w:type="paragraph" w:styleId="BalloonText">
    <w:name w:val="Balloon Text"/>
    <w:basedOn w:val="Normal"/>
    <w:link w:val="BalloonTextChar"/>
    <w:uiPriority w:val="99"/>
    <w:semiHidden/>
    <w:unhideWhenUsed/>
    <w:rsid w:val="00A1635E"/>
    <w:rPr>
      <w:sz w:val="18"/>
      <w:szCs w:val="18"/>
    </w:rPr>
  </w:style>
  <w:style w:type="character" w:customStyle="1" w:styleId="BalloonTextChar">
    <w:name w:val="Balloon Text Char"/>
    <w:basedOn w:val="DefaultParagraphFont"/>
    <w:link w:val="BalloonText"/>
    <w:uiPriority w:val="99"/>
    <w:semiHidden/>
    <w:rsid w:val="00A1635E"/>
    <w:rPr>
      <w:rFonts w:eastAsia="Times New Roman"/>
      <w:sz w:val="18"/>
      <w:szCs w:val="18"/>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96936">
      <w:bodyDiv w:val="1"/>
      <w:marLeft w:val="0"/>
      <w:marRight w:val="0"/>
      <w:marTop w:val="0"/>
      <w:marBottom w:val="0"/>
      <w:divBdr>
        <w:top w:val="none" w:sz="0" w:space="0" w:color="auto"/>
        <w:left w:val="none" w:sz="0" w:space="0" w:color="auto"/>
        <w:bottom w:val="none" w:sz="0" w:space="0" w:color="auto"/>
        <w:right w:val="none" w:sz="0" w:space="0" w:color="auto"/>
      </w:divBdr>
    </w:div>
    <w:div w:id="69810914">
      <w:bodyDiv w:val="1"/>
      <w:marLeft w:val="0"/>
      <w:marRight w:val="0"/>
      <w:marTop w:val="0"/>
      <w:marBottom w:val="0"/>
      <w:divBdr>
        <w:top w:val="none" w:sz="0" w:space="0" w:color="auto"/>
        <w:left w:val="none" w:sz="0" w:space="0" w:color="auto"/>
        <w:bottom w:val="none" w:sz="0" w:space="0" w:color="auto"/>
        <w:right w:val="none" w:sz="0" w:space="0" w:color="auto"/>
      </w:divBdr>
    </w:div>
    <w:div w:id="107894456">
      <w:bodyDiv w:val="1"/>
      <w:marLeft w:val="0"/>
      <w:marRight w:val="0"/>
      <w:marTop w:val="0"/>
      <w:marBottom w:val="0"/>
      <w:divBdr>
        <w:top w:val="none" w:sz="0" w:space="0" w:color="auto"/>
        <w:left w:val="none" w:sz="0" w:space="0" w:color="auto"/>
        <w:bottom w:val="none" w:sz="0" w:space="0" w:color="auto"/>
        <w:right w:val="none" w:sz="0" w:space="0" w:color="auto"/>
      </w:divBdr>
    </w:div>
    <w:div w:id="296375980">
      <w:bodyDiv w:val="1"/>
      <w:marLeft w:val="0"/>
      <w:marRight w:val="0"/>
      <w:marTop w:val="0"/>
      <w:marBottom w:val="0"/>
      <w:divBdr>
        <w:top w:val="none" w:sz="0" w:space="0" w:color="auto"/>
        <w:left w:val="none" w:sz="0" w:space="0" w:color="auto"/>
        <w:bottom w:val="none" w:sz="0" w:space="0" w:color="auto"/>
        <w:right w:val="none" w:sz="0" w:space="0" w:color="auto"/>
      </w:divBdr>
    </w:div>
    <w:div w:id="307592338">
      <w:bodyDiv w:val="1"/>
      <w:marLeft w:val="0"/>
      <w:marRight w:val="0"/>
      <w:marTop w:val="0"/>
      <w:marBottom w:val="0"/>
      <w:divBdr>
        <w:top w:val="none" w:sz="0" w:space="0" w:color="auto"/>
        <w:left w:val="none" w:sz="0" w:space="0" w:color="auto"/>
        <w:bottom w:val="none" w:sz="0" w:space="0" w:color="auto"/>
        <w:right w:val="none" w:sz="0" w:space="0" w:color="auto"/>
      </w:divBdr>
    </w:div>
    <w:div w:id="337274879">
      <w:bodyDiv w:val="1"/>
      <w:marLeft w:val="0"/>
      <w:marRight w:val="0"/>
      <w:marTop w:val="0"/>
      <w:marBottom w:val="0"/>
      <w:divBdr>
        <w:top w:val="none" w:sz="0" w:space="0" w:color="auto"/>
        <w:left w:val="none" w:sz="0" w:space="0" w:color="auto"/>
        <w:bottom w:val="none" w:sz="0" w:space="0" w:color="auto"/>
        <w:right w:val="none" w:sz="0" w:space="0" w:color="auto"/>
      </w:divBdr>
    </w:div>
    <w:div w:id="346373668">
      <w:bodyDiv w:val="1"/>
      <w:marLeft w:val="0"/>
      <w:marRight w:val="0"/>
      <w:marTop w:val="0"/>
      <w:marBottom w:val="0"/>
      <w:divBdr>
        <w:top w:val="none" w:sz="0" w:space="0" w:color="auto"/>
        <w:left w:val="none" w:sz="0" w:space="0" w:color="auto"/>
        <w:bottom w:val="none" w:sz="0" w:space="0" w:color="auto"/>
        <w:right w:val="none" w:sz="0" w:space="0" w:color="auto"/>
      </w:divBdr>
    </w:div>
    <w:div w:id="396325642">
      <w:bodyDiv w:val="1"/>
      <w:marLeft w:val="0"/>
      <w:marRight w:val="0"/>
      <w:marTop w:val="0"/>
      <w:marBottom w:val="0"/>
      <w:divBdr>
        <w:top w:val="none" w:sz="0" w:space="0" w:color="auto"/>
        <w:left w:val="none" w:sz="0" w:space="0" w:color="auto"/>
        <w:bottom w:val="none" w:sz="0" w:space="0" w:color="auto"/>
        <w:right w:val="none" w:sz="0" w:space="0" w:color="auto"/>
      </w:divBdr>
    </w:div>
    <w:div w:id="477265134">
      <w:bodyDiv w:val="1"/>
      <w:marLeft w:val="0"/>
      <w:marRight w:val="0"/>
      <w:marTop w:val="0"/>
      <w:marBottom w:val="0"/>
      <w:divBdr>
        <w:top w:val="none" w:sz="0" w:space="0" w:color="auto"/>
        <w:left w:val="none" w:sz="0" w:space="0" w:color="auto"/>
        <w:bottom w:val="none" w:sz="0" w:space="0" w:color="auto"/>
        <w:right w:val="none" w:sz="0" w:space="0" w:color="auto"/>
      </w:divBdr>
    </w:div>
    <w:div w:id="482936282">
      <w:bodyDiv w:val="1"/>
      <w:marLeft w:val="0"/>
      <w:marRight w:val="0"/>
      <w:marTop w:val="0"/>
      <w:marBottom w:val="0"/>
      <w:divBdr>
        <w:top w:val="none" w:sz="0" w:space="0" w:color="auto"/>
        <w:left w:val="none" w:sz="0" w:space="0" w:color="auto"/>
        <w:bottom w:val="none" w:sz="0" w:space="0" w:color="auto"/>
        <w:right w:val="none" w:sz="0" w:space="0" w:color="auto"/>
      </w:divBdr>
    </w:div>
    <w:div w:id="540939425">
      <w:bodyDiv w:val="1"/>
      <w:marLeft w:val="0"/>
      <w:marRight w:val="0"/>
      <w:marTop w:val="0"/>
      <w:marBottom w:val="0"/>
      <w:divBdr>
        <w:top w:val="none" w:sz="0" w:space="0" w:color="auto"/>
        <w:left w:val="none" w:sz="0" w:space="0" w:color="auto"/>
        <w:bottom w:val="none" w:sz="0" w:space="0" w:color="auto"/>
        <w:right w:val="none" w:sz="0" w:space="0" w:color="auto"/>
      </w:divBdr>
    </w:div>
    <w:div w:id="541287377">
      <w:bodyDiv w:val="1"/>
      <w:marLeft w:val="0"/>
      <w:marRight w:val="0"/>
      <w:marTop w:val="0"/>
      <w:marBottom w:val="0"/>
      <w:divBdr>
        <w:top w:val="none" w:sz="0" w:space="0" w:color="auto"/>
        <w:left w:val="none" w:sz="0" w:space="0" w:color="auto"/>
        <w:bottom w:val="none" w:sz="0" w:space="0" w:color="auto"/>
        <w:right w:val="none" w:sz="0" w:space="0" w:color="auto"/>
      </w:divBdr>
    </w:div>
    <w:div w:id="595669794">
      <w:bodyDiv w:val="1"/>
      <w:marLeft w:val="0"/>
      <w:marRight w:val="0"/>
      <w:marTop w:val="0"/>
      <w:marBottom w:val="0"/>
      <w:divBdr>
        <w:top w:val="none" w:sz="0" w:space="0" w:color="auto"/>
        <w:left w:val="none" w:sz="0" w:space="0" w:color="auto"/>
        <w:bottom w:val="none" w:sz="0" w:space="0" w:color="auto"/>
        <w:right w:val="none" w:sz="0" w:space="0" w:color="auto"/>
      </w:divBdr>
    </w:div>
    <w:div w:id="596601819">
      <w:bodyDiv w:val="1"/>
      <w:marLeft w:val="0"/>
      <w:marRight w:val="0"/>
      <w:marTop w:val="0"/>
      <w:marBottom w:val="0"/>
      <w:divBdr>
        <w:top w:val="none" w:sz="0" w:space="0" w:color="auto"/>
        <w:left w:val="none" w:sz="0" w:space="0" w:color="auto"/>
        <w:bottom w:val="none" w:sz="0" w:space="0" w:color="auto"/>
        <w:right w:val="none" w:sz="0" w:space="0" w:color="auto"/>
      </w:divBdr>
    </w:div>
    <w:div w:id="598417851">
      <w:bodyDiv w:val="1"/>
      <w:marLeft w:val="0"/>
      <w:marRight w:val="0"/>
      <w:marTop w:val="0"/>
      <w:marBottom w:val="0"/>
      <w:divBdr>
        <w:top w:val="none" w:sz="0" w:space="0" w:color="auto"/>
        <w:left w:val="none" w:sz="0" w:space="0" w:color="auto"/>
        <w:bottom w:val="none" w:sz="0" w:space="0" w:color="auto"/>
        <w:right w:val="none" w:sz="0" w:space="0" w:color="auto"/>
      </w:divBdr>
    </w:div>
    <w:div w:id="598491055">
      <w:bodyDiv w:val="1"/>
      <w:marLeft w:val="0"/>
      <w:marRight w:val="0"/>
      <w:marTop w:val="0"/>
      <w:marBottom w:val="0"/>
      <w:divBdr>
        <w:top w:val="none" w:sz="0" w:space="0" w:color="auto"/>
        <w:left w:val="none" w:sz="0" w:space="0" w:color="auto"/>
        <w:bottom w:val="none" w:sz="0" w:space="0" w:color="auto"/>
        <w:right w:val="none" w:sz="0" w:space="0" w:color="auto"/>
      </w:divBdr>
    </w:div>
    <w:div w:id="620572979">
      <w:bodyDiv w:val="1"/>
      <w:marLeft w:val="0"/>
      <w:marRight w:val="0"/>
      <w:marTop w:val="0"/>
      <w:marBottom w:val="0"/>
      <w:divBdr>
        <w:top w:val="none" w:sz="0" w:space="0" w:color="auto"/>
        <w:left w:val="none" w:sz="0" w:space="0" w:color="auto"/>
        <w:bottom w:val="none" w:sz="0" w:space="0" w:color="auto"/>
        <w:right w:val="none" w:sz="0" w:space="0" w:color="auto"/>
      </w:divBdr>
    </w:div>
    <w:div w:id="680593852">
      <w:bodyDiv w:val="1"/>
      <w:marLeft w:val="0"/>
      <w:marRight w:val="0"/>
      <w:marTop w:val="0"/>
      <w:marBottom w:val="0"/>
      <w:divBdr>
        <w:top w:val="none" w:sz="0" w:space="0" w:color="auto"/>
        <w:left w:val="none" w:sz="0" w:space="0" w:color="auto"/>
        <w:bottom w:val="none" w:sz="0" w:space="0" w:color="auto"/>
        <w:right w:val="none" w:sz="0" w:space="0" w:color="auto"/>
      </w:divBdr>
    </w:div>
    <w:div w:id="730739105">
      <w:bodyDiv w:val="1"/>
      <w:marLeft w:val="0"/>
      <w:marRight w:val="0"/>
      <w:marTop w:val="0"/>
      <w:marBottom w:val="0"/>
      <w:divBdr>
        <w:top w:val="none" w:sz="0" w:space="0" w:color="auto"/>
        <w:left w:val="none" w:sz="0" w:space="0" w:color="auto"/>
        <w:bottom w:val="none" w:sz="0" w:space="0" w:color="auto"/>
        <w:right w:val="none" w:sz="0" w:space="0" w:color="auto"/>
      </w:divBdr>
    </w:div>
    <w:div w:id="764765691">
      <w:bodyDiv w:val="1"/>
      <w:marLeft w:val="0"/>
      <w:marRight w:val="0"/>
      <w:marTop w:val="0"/>
      <w:marBottom w:val="0"/>
      <w:divBdr>
        <w:top w:val="none" w:sz="0" w:space="0" w:color="auto"/>
        <w:left w:val="none" w:sz="0" w:space="0" w:color="auto"/>
        <w:bottom w:val="none" w:sz="0" w:space="0" w:color="auto"/>
        <w:right w:val="none" w:sz="0" w:space="0" w:color="auto"/>
      </w:divBdr>
    </w:div>
    <w:div w:id="802961446">
      <w:bodyDiv w:val="1"/>
      <w:marLeft w:val="0"/>
      <w:marRight w:val="0"/>
      <w:marTop w:val="0"/>
      <w:marBottom w:val="0"/>
      <w:divBdr>
        <w:top w:val="none" w:sz="0" w:space="0" w:color="auto"/>
        <w:left w:val="none" w:sz="0" w:space="0" w:color="auto"/>
        <w:bottom w:val="none" w:sz="0" w:space="0" w:color="auto"/>
        <w:right w:val="none" w:sz="0" w:space="0" w:color="auto"/>
      </w:divBdr>
    </w:div>
    <w:div w:id="904681422">
      <w:bodyDiv w:val="1"/>
      <w:marLeft w:val="0"/>
      <w:marRight w:val="0"/>
      <w:marTop w:val="0"/>
      <w:marBottom w:val="0"/>
      <w:divBdr>
        <w:top w:val="none" w:sz="0" w:space="0" w:color="auto"/>
        <w:left w:val="none" w:sz="0" w:space="0" w:color="auto"/>
        <w:bottom w:val="none" w:sz="0" w:space="0" w:color="auto"/>
        <w:right w:val="none" w:sz="0" w:space="0" w:color="auto"/>
      </w:divBdr>
    </w:div>
    <w:div w:id="1023946206">
      <w:bodyDiv w:val="1"/>
      <w:marLeft w:val="0"/>
      <w:marRight w:val="0"/>
      <w:marTop w:val="0"/>
      <w:marBottom w:val="0"/>
      <w:divBdr>
        <w:top w:val="none" w:sz="0" w:space="0" w:color="auto"/>
        <w:left w:val="none" w:sz="0" w:space="0" w:color="auto"/>
        <w:bottom w:val="none" w:sz="0" w:space="0" w:color="auto"/>
        <w:right w:val="none" w:sz="0" w:space="0" w:color="auto"/>
      </w:divBdr>
    </w:div>
    <w:div w:id="1031876666">
      <w:bodyDiv w:val="1"/>
      <w:marLeft w:val="0"/>
      <w:marRight w:val="0"/>
      <w:marTop w:val="0"/>
      <w:marBottom w:val="0"/>
      <w:divBdr>
        <w:top w:val="none" w:sz="0" w:space="0" w:color="auto"/>
        <w:left w:val="none" w:sz="0" w:space="0" w:color="auto"/>
        <w:bottom w:val="none" w:sz="0" w:space="0" w:color="auto"/>
        <w:right w:val="none" w:sz="0" w:space="0" w:color="auto"/>
      </w:divBdr>
    </w:div>
    <w:div w:id="1062942112">
      <w:bodyDiv w:val="1"/>
      <w:marLeft w:val="0"/>
      <w:marRight w:val="0"/>
      <w:marTop w:val="0"/>
      <w:marBottom w:val="0"/>
      <w:divBdr>
        <w:top w:val="none" w:sz="0" w:space="0" w:color="auto"/>
        <w:left w:val="none" w:sz="0" w:space="0" w:color="auto"/>
        <w:bottom w:val="none" w:sz="0" w:space="0" w:color="auto"/>
        <w:right w:val="none" w:sz="0" w:space="0" w:color="auto"/>
      </w:divBdr>
    </w:div>
    <w:div w:id="1101612302">
      <w:bodyDiv w:val="1"/>
      <w:marLeft w:val="0"/>
      <w:marRight w:val="0"/>
      <w:marTop w:val="0"/>
      <w:marBottom w:val="0"/>
      <w:divBdr>
        <w:top w:val="none" w:sz="0" w:space="0" w:color="auto"/>
        <w:left w:val="none" w:sz="0" w:space="0" w:color="auto"/>
        <w:bottom w:val="none" w:sz="0" w:space="0" w:color="auto"/>
        <w:right w:val="none" w:sz="0" w:space="0" w:color="auto"/>
      </w:divBdr>
    </w:div>
    <w:div w:id="1137839392">
      <w:bodyDiv w:val="1"/>
      <w:marLeft w:val="0"/>
      <w:marRight w:val="0"/>
      <w:marTop w:val="0"/>
      <w:marBottom w:val="0"/>
      <w:divBdr>
        <w:top w:val="none" w:sz="0" w:space="0" w:color="auto"/>
        <w:left w:val="none" w:sz="0" w:space="0" w:color="auto"/>
        <w:bottom w:val="none" w:sz="0" w:space="0" w:color="auto"/>
        <w:right w:val="none" w:sz="0" w:space="0" w:color="auto"/>
      </w:divBdr>
    </w:div>
    <w:div w:id="1161628175">
      <w:bodyDiv w:val="1"/>
      <w:marLeft w:val="0"/>
      <w:marRight w:val="0"/>
      <w:marTop w:val="0"/>
      <w:marBottom w:val="0"/>
      <w:divBdr>
        <w:top w:val="none" w:sz="0" w:space="0" w:color="auto"/>
        <w:left w:val="none" w:sz="0" w:space="0" w:color="auto"/>
        <w:bottom w:val="none" w:sz="0" w:space="0" w:color="auto"/>
        <w:right w:val="none" w:sz="0" w:space="0" w:color="auto"/>
      </w:divBdr>
    </w:div>
    <w:div w:id="1257517410">
      <w:bodyDiv w:val="1"/>
      <w:marLeft w:val="0"/>
      <w:marRight w:val="0"/>
      <w:marTop w:val="0"/>
      <w:marBottom w:val="0"/>
      <w:divBdr>
        <w:top w:val="none" w:sz="0" w:space="0" w:color="auto"/>
        <w:left w:val="none" w:sz="0" w:space="0" w:color="auto"/>
        <w:bottom w:val="none" w:sz="0" w:space="0" w:color="auto"/>
        <w:right w:val="none" w:sz="0" w:space="0" w:color="auto"/>
      </w:divBdr>
    </w:div>
    <w:div w:id="1332293679">
      <w:bodyDiv w:val="1"/>
      <w:marLeft w:val="0"/>
      <w:marRight w:val="0"/>
      <w:marTop w:val="0"/>
      <w:marBottom w:val="0"/>
      <w:divBdr>
        <w:top w:val="none" w:sz="0" w:space="0" w:color="auto"/>
        <w:left w:val="none" w:sz="0" w:space="0" w:color="auto"/>
        <w:bottom w:val="none" w:sz="0" w:space="0" w:color="auto"/>
        <w:right w:val="none" w:sz="0" w:space="0" w:color="auto"/>
      </w:divBdr>
    </w:div>
    <w:div w:id="1341083858">
      <w:bodyDiv w:val="1"/>
      <w:marLeft w:val="0"/>
      <w:marRight w:val="0"/>
      <w:marTop w:val="0"/>
      <w:marBottom w:val="0"/>
      <w:divBdr>
        <w:top w:val="none" w:sz="0" w:space="0" w:color="auto"/>
        <w:left w:val="none" w:sz="0" w:space="0" w:color="auto"/>
        <w:bottom w:val="none" w:sz="0" w:space="0" w:color="auto"/>
        <w:right w:val="none" w:sz="0" w:space="0" w:color="auto"/>
      </w:divBdr>
    </w:div>
    <w:div w:id="1347517787">
      <w:bodyDiv w:val="1"/>
      <w:marLeft w:val="0"/>
      <w:marRight w:val="0"/>
      <w:marTop w:val="0"/>
      <w:marBottom w:val="0"/>
      <w:divBdr>
        <w:top w:val="none" w:sz="0" w:space="0" w:color="auto"/>
        <w:left w:val="none" w:sz="0" w:space="0" w:color="auto"/>
        <w:bottom w:val="none" w:sz="0" w:space="0" w:color="auto"/>
        <w:right w:val="none" w:sz="0" w:space="0" w:color="auto"/>
      </w:divBdr>
    </w:div>
    <w:div w:id="1351295543">
      <w:bodyDiv w:val="1"/>
      <w:marLeft w:val="0"/>
      <w:marRight w:val="0"/>
      <w:marTop w:val="0"/>
      <w:marBottom w:val="0"/>
      <w:divBdr>
        <w:top w:val="none" w:sz="0" w:space="0" w:color="auto"/>
        <w:left w:val="none" w:sz="0" w:space="0" w:color="auto"/>
        <w:bottom w:val="none" w:sz="0" w:space="0" w:color="auto"/>
        <w:right w:val="none" w:sz="0" w:space="0" w:color="auto"/>
      </w:divBdr>
    </w:div>
    <w:div w:id="1471048239">
      <w:bodyDiv w:val="1"/>
      <w:marLeft w:val="0"/>
      <w:marRight w:val="0"/>
      <w:marTop w:val="0"/>
      <w:marBottom w:val="0"/>
      <w:divBdr>
        <w:top w:val="none" w:sz="0" w:space="0" w:color="auto"/>
        <w:left w:val="none" w:sz="0" w:space="0" w:color="auto"/>
        <w:bottom w:val="none" w:sz="0" w:space="0" w:color="auto"/>
        <w:right w:val="none" w:sz="0" w:space="0" w:color="auto"/>
      </w:divBdr>
    </w:div>
    <w:div w:id="1496455183">
      <w:bodyDiv w:val="1"/>
      <w:marLeft w:val="0"/>
      <w:marRight w:val="0"/>
      <w:marTop w:val="0"/>
      <w:marBottom w:val="0"/>
      <w:divBdr>
        <w:top w:val="none" w:sz="0" w:space="0" w:color="auto"/>
        <w:left w:val="none" w:sz="0" w:space="0" w:color="auto"/>
        <w:bottom w:val="none" w:sz="0" w:space="0" w:color="auto"/>
        <w:right w:val="none" w:sz="0" w:space="0" w:color="auto"/>
      </w:divBdr>
    </w:div>
    <w:div w:id="1538812119">
      <w:bodyDiv w:val="1"/>
      <w:marLeft w:val="0"/>
      <w:marRight w:val="0"/>
      <w:marTop w:val="0"/>
      <w:marBottom w:val="0"/>
      <w:divBdr>
        <w:top w:val="none" w:sz="0" w:space="0" w:color="auto"/>
        <w:left w:val="none" w:sz="0" w:space="0" w:color="auto"/>
        <w:bottom w:val="none" w:sz="0" w:space="0" w:color="auto"/>
        <w:right w:val="none" w:sz="0" w:space="0" w:color="auto"/>
      </w:divBdr>
    </w:div>
    <w:div w:id="1594242272">
      <w:bodyDiv w:val="1"/>
      <w:marLeft w:val="0"/>
      <w:marRight w:val="0"/>
      <w:marTop w:val="0"/>
      <w:marBottom w:val="0"/>
      <w:divBdr>
        <w:top w:val="none" w:sz="0" w:space="0" w:color="auto"/>
        <w:left w:val="none" w:sz="0" w:space="0" w:color="auto"/>
        <w:bottom w:val="none" w:sz="0" w:space="0" w:color="auto"/>
        <w:right w:val="none" w:sz="0" w:space="0" w:color="auto"/>
      </w:divBdr>
    </w:div>
    <w:div w:id="1681086432">
      <w:bodyDiv w:val="1"/>
      <w:marLeft w:val="0"/>
      <w:marRight w:val="0"/>
      <w:marTop w:val="0"/>
      <w:marBottom w:val="0"/>
      <w:divBdr>
        <w:top w:val="none" w:sz="0" w:space="0" w:color="auto"/>
        <w:left w:val="none" w:sz="0" w:space="0" w:color="auto"/>
        <w:bottom w:val="none" w:sz="0" w:space="0" w:color="auto"/>
        <w:right w:val="none" w:sz="0" w:space="0" w:color="auto"/>
      </w:divBdr>
    </w:div>
    <w:div w:id="1698966584">
      <w:bodyDiv w:val="1"/>
      <w:marLeft w:val="0"/>
      <w:marRight w:val="0"/>
      <w:marTop w:val="0"/>
      <w:marBottom w:val="0"/>
      <w:divBdr>
        <w:top w:val="none" w:sz="0" w:space="0" w:color="auto"/>
        <w:left w:val="none" w:sz="0" w:space="0" w:color="auto"/>
        <w:bottom w:val="none" w:sz="0" w:space="0" w:color="auto"/>
        <w:right w:val="none" w:sz="0" w:space="0" w:color="auto"/>
      </w:divBdr>
    </w:div>
    <w:div w:id="1710448294">
      <w:bodyDiv w:val="1"/>
      <w:marLeft w:val="0"/>
      <w:marRight w:val="0"/>
      <w:marTop w:val="0"/>
      <w:marBottom w:val="0"/>
      <w:divBdr>
        <w:top w:val="none" w:sz="0" w:space="0" w:color="auto"/>
        <w:left w:val="none" w:sz="0" w:space="0" w:color="auto"/>
        <w:bottom w:val="none" w:sz="0" w:space="0" w:color="auto"/>
        <w:right w:val="none" w:sz="0" w:space="0" w:color="auto"/>
      </w:divBdr>
    </w:div>
    <w:div w:id="1720400896">
      <w:bodyDiv w:val="1"/>
      <w:marLeft w:val="0"/>
      <w:marRight w:val="0"/>
      <w:marTop w:val="0"/>
      <w:marBottom w:val="0"/>
      <w:divBdr>
        <w:top w:val="none" w:sz="0" w:space="0" w:color="auto"/>
        <w:left w:val="none" w:sz="0" w:space="0" w:color="auto"/>
        <w:bottom w:val="none" w:sz="0" w:space="0" w:color="auto"/>
        <w:right w:val="none" w:sz="0" w:space="0" w:color="auto"/>
      </w:divBdr>
    </w:div>
    <w:div w:id="1938098885">
      <w:bodyDiv w:val="1"/>
      <w:marLeft w:val="0"/>
      <w:marRight w:val="0"/>
      <w:marTop w:val="0"/>
      <w:marBottom w:val="0"/>
      <w:divBdr>
        <w:top w:val="none" w:sz="0" w:space="0" w:color="auto"/>
        <w:left w:val="none" w:sz="0" w:space="0" w:color="auto"/>
        <w:bottom w:val="none" w:sz="0" w:space="0" w:color="auto"/>
        <w:right w:val="none" w:sz="0" w:space="0" w:color="auto"/>
      </w:divBdr>
    </w:div>
    <w:div w:id="1949971567">
      <w:bodyDiv w:val="1"/>
      <w:marLeft w:val="0"/>
      <w:marRight w:val="0"/>
      <w:marTop w:val="0"/>
      <w:marBottom w:val="0"/>
      <w:divBdr>
        <w:top w:val="none" w:sz="0" w:space="0" w:color="auto"/>
        <w:left w:val="none" w:sz="0" w:space="0" w:color="auto"/>
        <w:bottom w:val="none" w:sz="0" w:space="0" w:color="auto"/>
        <w:right w:val="none" w:sz="0" w:space="0" w:color="auto"/>
      </w:divBdr>
    </w:div>
    <w:div w:id="2060518384">
      <w:bodyDiv w:val="1"/>
      <w:marLeft w:val="0"/>
      <w:marRight w:val="0"/>
      <w:marTop w:val="0"/>
      <w:marBottom w:val="0"/>
      <w:divBdr>
        <w:top w:val="none" w:sz="0" w:space="0" w:color="auto"/>
        <w:left w:val="none" w:sz="0" w:space="0" w:color="auto"/>
        <w:bottom w:val="none" w:sz="0" w:space="0" w:color="auto"/>
        <w:right w:val="none" w:sz="0" w:space="0" w:color="auto"/>
      </w:divBdr>
    </w:div>
    <w:div w:id="2066753747">
      <w:bodyDiv w:val="1"/>
      <w:marLeft w:val="0"/>
      <w:marRight w:val="0"/>
      <w:marTop w:val="0"/>
      <w:marBottom w:val="0"/>
      <w:divBdr>
        <w:top w:val="none" w:sz="0" w:space="0" w:color="auto"/>
        <w:left w:val="none" w:sz="0" w:space="0" w:color="auto"/>
        <w:bottom w:val="none" w:sz="0" w:space="0" w:color="auto"/>
        <w:right w:val="none" w:sz="0" w:space="0" w:color="auto"/>
      </w:divBdr>
    </w:div>
    <w:div w:id="2114083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readingagency.org.uk/resources/3146/" TargetMode="External"/><Relationship Id="rId18" Type="http://schemas.openxmlformats.org/officeDocument/2006/relationships/hyperlink" Target="https://thereadingagency.sharepoint.com/:w:/g/EUEICCV5e8NEr6u-FHJkv24BgqCJdostu8SV5_zJVFfB9w?e=VZyPvQ" TargetMode="External"/><Relationship Id="rId26" Type="http://schemas.openxmlformats.org/officeDocument/2006/relationships/hyperlink" Target="https://readingagency.org.uk/resources/4330/" TargetMode="External"/><Relationship Id="rId39" Type="http://schemas.openxmlformats.org/officeDocument/2006/relationships/hyperlink" Target="https://en-gb.facebook.com/readingagency" TargetMode="External"/><Relationship Id="rId21" Type="http://schemas.openxmlformats.org/officeDocument/2006/relationships/hyperlink" Target="https://www.bbc.co.uk/academy/en/articles/art20180307163518942" TargetMode="External"/><Relationship Id="rId34" Type="http://schemas.openxmlformats.org/officeDocument/2006/relationships/hyperlink" Target="https://tompalmer.co.uk/free-stuff/" TargetMode="External"/><Relationship Id="rId42" Type="http://schemas.openxmlformats.org/officeDocument/2006/relationships/image" Target="media/image1.jpeg"/><Relationship Id="rId7" Type="http://schemas.openxmlformats.org/officeDocument/2006/relationships/hyperlink" Target="https://www.facebook.com/groups/531802711053927/" TargetMode="External"/><Relationship Id="rId2" Type="http://schemas.openxmlformats.org/officeDocument/2006/relationships/styles" Target="styles.xml"/><Relationship Id="rId16" Type="http://schemas.openxmlformats.org/officeDocument/2006/relationships/hyperlink" Target="https://readingagency.org.uk/resources/4129/" TargetMode="External"/><Relationship Id="rId29" Type="http://schemas.openxmlformats.org/officeDocument/2006/relationships/hyperlink" Target="https://readingagency.org.uk/resources/38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hop.readingagency.org.uk/" TargetMode="External"/><Relationship Id="rId24" Type="http://schemas.openxmlformats.org/officeDocument/2006/relationships/hyperlink" Target="https://readingagency.org.uk/resources/4368/" TargetMode="External"/><Relationship Id="rId32" Type="http://schemas.openxmlformats.org/officeDocument/2006/relationships/hyperlink" Target="http://www.emilyafox.co.uk/activities.html" TargetMode="External"/><Relationship Id="rId37" Type="http://schemas.openxmlformats.org/officeDocument/2006/relationships/hyperlink" Target="https://readingagency.org.uk/resources/?programme=quick-reads" TargetMode="External"/><Relationship Id="rId40" Type="http://schemas.openxmlformats.org/officeDocument/2006/relationships/hyperlink" Target="https://twitter.com/readingagency?ref_src=twsrc%5Egoogle%7Ctwcamp%5Eserp%7Ctwgr%5Eauthor"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readingagency.org.uk/resources/3122/" TargetMode="External"/><Relationship Id="rId23" Type="http://schemas.openxmlformats.org/officeDocument/2006/relationships/hyperlink" Target="https://readingagency.org.uk/resources/4329/" TargetMode="External"/><Relationship Id="rId28" Type="http://schemas.openxmlformats.org/officeDocument/2006/relationships/hyperlink" Target="https://readingagency.org.uk/resources/3123/" TargetMode="External"/><Relationship Id="rId36" Type="http://schemas.openxmlformats.org/officeDocument/2006/relationships/hyperlink" Target="https://crosswordpuzzles-printable.com/printable-puzzles-adults/" TargetMode="External"/><Relationship Id="rId10" Type="http://schemas.openxmlformats.org/officeDocument/2006/relationships/hyperlink" Target="mailto:john@nadder.org.uk" TargetMode="External"/><Relationship Id="rId19" Type="http://schemas.openxmlformats.org/officeDocument/2006/relationships/hyperlink" Target="https://readingagency.org.uk/resources/4055/" TargetMode="External"/><Relationship Id="rId31" Type="http://schemas.openxmlformats.org/officeDocument/2006/relationships/hyperlink" Target="https://esol.britishcouncil.org/content/teachers/teaching-english-for-work/offender-learning"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ily.staunton-howe@readingagency.org.uk" TargetMode="External"/><Relationship Id="rId14" Type="http://schemas.openxmlformats.org/officeDocument/2006/relationships/hyperlink" Target="https://readingagency.org.uk/resources/4423/" TargetMode="External"/><Relationship Id="rId22" Type="http://schemas.openxmlformats.org/officeDocument/2006/relationships/hyperlink" Target="https://learnenglish.britishcouncil.org/skills/reading/intermediate-b1/how-to-spot-fake-news" TargetMode="External"/><Relationship Id="rId27" Type="http://schemas.openxmlformats.org/officeDocument/2006/relationships/hyperlink" Target="https://readingagency.org.uk/resources/4367/" TargetMode="External"/><Relationship Id="rId30" Type="http://schemas.openxmlformats.org/officeDocument/2006/relationships/hyperlink" Target="https://prisonerlearningalliance.org.uk/our-work/in-cell-activity-hub/" TargetMode="External"/><Relationship Id="rId35" Type="http://schemas.openxmlformats.org/officeDocument/2006/relationships/hyperlink" Target="https://www.barringtonstoke.co.uk/product-category/free-resources/?swoof=1&amp;product_cat=activity-sheets&amp;really_curr_tax=444-product_cat" TargetMode="External"/><Relationship Id="rId43" Type="http://schemas.openxmlformats.org/officeDocument/2006/relationships/header" Target="header1.xml"/><Relationship Id="rId8" Type="http://schemas.openxmlformats.org/officeDocument/2006/relationships/hyperlink" Target="https://readingagency.org.uk/resources/?programme=ahead" TargetMode="External"/><Relationship Id="rId3" Type="http://schemas.openxmlformats.org/officeDocument/2006/relationships/settings" Target="settings.xml"/><Relationship Id="rId12" Type="http://schemas.openxmlformats.org/officeDocument/2006/relationships/hyperlink" Target="https://urldefense.proofpoint.com/v2/url?u=https-3A__readingagency.org.uk_adults_reading-2Dahead-2Ddownload-2Ddigital-2Dcertificate.html&amp;d=DwMF-g&amp;c=OMjwGp47Ad5otWI0__lpOg&amp;r=6taf2cOLl1PdkEA2NNLZJ1LsDfpeSkY-EpRhHwDQVMo&amp;m=-qhKbeQcxFNz41ut5rNGf8Nr-3eo6XltLN8qUEWwfO8&amp;s=GRvCus_crptESetA1d53cCDYzSc34XK8mitKlnMnce0&amp;e=" TargetMode="External"/><Relationship Id="rId17" Type="http://schemas.openxmlformats.org/officeDocument/2006/relationships/hyperlink" Target="https://readingagency.org.uk/resources/?programme=quick-reads&amp;page=1" TargetMode="External"/><Relationship Id="rId25" Type="http://schemas.openxmlformats.org/officeDocument/2006/relationships/hyperlink" Target="https://readingagency.org.uk/resources/4405/" TargetMode="External"/><Relationship Id="rId33" Type="http://schemas.openxmlformats.org/officeDocument/2006/relationships/hyperlink" Target="http://davidoconnell.uk/activities/comics-drawing/" TargetMode="External"/><Relationship Id="rId38" Type="http://schemas.openxmlformats.org/officeDocument/2006/relationships/hyperlink" Target="https://www.instagram.com/readingagency/?hl=en" TargetMode="External"/><Relationship Id="rId46" Type="http://schemas.openxmlformats.org/officeDocument/2006/relationships/theme" Target="theme/theme1.xml"/><Relationship Id="rId20" Type="http://schemas.openxmlformats.org/officeDocument/2006/relationships/hyperlink" Target="https://readingagency.org.uk/resources/3149/" TargetMode="External"/><Relationship Id="rId41" Type="http://schemas.openxmlformats.org/officeDocument/2006/relationships/hyperlink" Target="https://www.cilip.org.uk/members/group_content_view.asp?group=201309&amp;id=69132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1657</Words>
  <Characters>9446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Lily Staunton Howe</cp:lastModifiedBy>
  <cp:revision>5</cp:revision>
  <cp:lastPrinted>2020-04-06T09:47:00Z</cp:lastPrinted>
  <dcterms:created xsi:type="dcterms:W3CDTF">2020-04-06T09:47:00Z</dcterms:created>
  <dcterms:modified xsi:type="dcterms:W3CDTF">2020-05-20T10:51:00Z</dcterms:modified>
</cp:coreProperties>
</file>